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CF1F4B" w:rsidRDefault="00164704" w:rsidP="00164704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3GPP TSG-RAN WG1 </w:t>
      </w:r>
      <w:r w:rsidR="00EC1870">
        <w:rPr>
          <w:rStyle w:val="Emphasis"/>
          <w:rFonts w:eastAsia="PMingLiU"/>
          <w:b/>
          <w:i w:val="0"/>
          <w:sz w:val="22"/>
          <w:lang w:eastAsia="zh-TW"/>
        </w:rPr>
        <w:t>Meeting #9</w:t>
      </w:r>
      <w:r w:rsidR="006074D0">
        <w:rPr>
          <w:rStyle w:val="Emphasis"/>
          <w:rFonts w:eastAsia="PMingLiU"/>
          <w:b/>
          <w:i w:val="0"/>
          <w:sz w:val="22"/>
          <w:lang w:eastAsia="zh-TW"/>
        </w:rPr>
        <w:t>0</w:t>
      </w:r>
      <w:r w:rsidRPr="00A41770">
        <w:rPr>
          <w:rStyle w:val="Emphasis"/>
          <w:b/>
          <w:i w:val="0"/>
          <w:sz w:val="22"/>
        </w:rPr>
        <w:tab/>
      </w:r>
      <w:r w:rsidR="00024232" w:rsidRPr="00024232">
        <w:rPr>
          <w:rStyle w:val="Emphasis"/>
          <w:b/>
          <w:i w:val="0"/>
          <w:sz w:val="22"/>
        </w:rPr>
        <w:t>R1-</w:t>
      </w:r>
      <w:r w:rsidR="00CF1F4B">
        <w:rPr>
          <w:rStyle w:val="Emphasis"/>
          <w:rFonts w:eastAsiaTheme="minorEastAsia" w:hint="eastAsia"/>
          <w:b/>
          <w:i w:val="0"/>
          <w:sz w:val="22"/>
          <w:lang w:eastAsia="zh-TW"/>
        </w:rPr>
        <w:t>1713709</w:t>
      </w:r>
    </w:p>
    <w:p w:rsidR="00634827" w:rsidRPr="00051139" w:rsidRDefault="009B0C03" w:rsidP="00634827">
      <w:pPr>
        <w:tabs>
          <w:tab w:val="right" w:pos="9630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>
        <w:rPr>
          <w:rStyle w:val="Emphasis"/>
          <w:rFonts w:eastAsia="PMingLiU" w:hint="eastAsia"/>
          <w:b/>
          <w:i w:val="0"/>
          <w:sz w:val="22"/>
          <w:lang w:eastAsia="zh-TW"/>
        </w:rPr>
        <w:t>Prague</w:t>
      </w:r>
      <w:r w:rsidR="00634827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 w:rsidR="008544D6">
        <w:rPr>
          <w:rStyle w:val="Emphasis"/>
          <w:rFonts w:eastAsia="PMingLiU"/>
          <w:b/>
          <w:i w:val="0"/>
          <w:sz w:val="22"/>
          <w:lang w:eastAsia="zh-TW"/>
        </w:rPr>
        <w:t>C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zech</w:t>
      </w:r>
      <w:r w:rsidR="00634827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21</w:t>
      </w:r>
      <w:r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 w:rsidR="00634827" w:rsidRPr="00A41770">
        <w:rPr>
          <w:rStyle w:val="Emphasis"/>
          <w:b/>
          <w:i w:val="0"/>
          <w:sz w:val="22"/>
        </w:rPr>
        <w:t xml:space="preserve">– </w:t>
      </w:r>
      <w:r>
        <w:rPr>
          <w:rStyle w:val="Emphasis"/>
          <w:rFonts w:eastAsiaTheme="minorEastAsia" w:hint="eastAsia"/>
          <w:b/>
          <w:i w:val="0"/>
          <w:sz w:val="22"/>
          <w:lang w:eastAsia="zh-TW"/>
        </w:rPr>
        <w:t>25</w:t>
      </w:r>
      <w:r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 xml:space="preserve"> </w:t>
      </w:r>
      <w:r>
        <w:rPr>
          <w:rStyle w:val="Emphasis"/>
          <w:rFonts w:eastAsia="PMingLiU" w:hint="eastAsia"/>
          <w:b/>
          <w:i w:val="0"/>
          <w:sz w:val="22"/>
          <w:lang w:eastAsia="zh-TW"/>
        </w:rPr>
        <w:t>August</w:t>
      </w:r>
      <w:r>
        <w:rPr>
          <w:rStyle w:val="Emphasis"/>
          <w:b/>
          <w:i w:val="0"/>
          <w:sz w:val="22"/>
        </w:rPr>
        <w:t xml:space="preserve"> </w:t>
      </w:r>
      <w:r w:rsidR="00634827">
        <w:rPr>
          <w:rStyle w:val="Emphasis"/>
          <w:b/>
          <w:i w:val="0"/>
          <w:sz w:val="22"/>
        </w:rPr>
        <w:t>201</w:t>
      </w:r>
      <w:r w:rsidR="00634827">
        <w:rPr>
          <w:rStyle w:val="Emphasis"/>
          <w:rFonts w:eastAsiaTheme="minorEastAsia" w:hint="eastAsia"/>
          <w:b/>
          <w:i w:val="0"/>
          <w:sz w:val="22"/>
          <w:lang w:eastAsia="zh-TW"/>
        </w:rPr>
        <w:t>7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Agenda item:</w:t>
      </w:r>
      <w:r w:rsidR="009B0C03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 </w:t>
      </w:r>
      <w:r w:rsidR="009B0C03" w:rsidRPr="009B0C03">
        <w:rPr>
          <w:rStyle w:val="Emphasis"/>
          <w:rFonts w:eastAsiaTheme="minorEastAsia"/>
          <w:b/>
          <w:i w:val="0"/>
          <w:sz w:val="22"/>
          <w:lang w:eastAsia="zh-TW"/>
        </w:rPr>
        <w:t>6.1.4.1.6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proofErr w:type="spellStart"/>
      <w:r w:rsidR="006A48F8" w:rsidRPr="00A41770">
        <w:rPr>
          <w:rStyle w:val="Emphasis"/>
          <w:b/>
          <w:i w:val="0"/>
          <w:sz w:val="22"/>
        </w:rPr>
        <w:t>Mediatek</w:t>
      </w:r>
      <w:proofErr w:type="spellEnd"/>
      <w:r w:rsidRPr="00A41770">
        <w:rPr>
          <w:rStyle w:val="Emphasis"/>
          <w:b/>
          <w:i w:val="0"/>
          <w:sz w:val="22"/>
        </w:rPr>
        <w:t xml:space="preserve"> Inc. </w:t>
      </w:r>
    </w:p>
    <w:p w:rsidR="00164704" w:rsidRPr="00790EC8" w:rsidRDefault="00164704" w:rsidP="00164704">
      <w:pPr>
        <w:spacing w:after="0"/>
        <w:ind w:left="1988" w:hanging="1988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Title: </w:t>
      </w:r>
      <w:r w:rsidRPr="00A41770">
        <w:rPr>
          <w:rStyle w:val="Emphasis"/>
          <w:b/>
          <w:i w:val="0"/>
          <w:sz w:val="22"/>
        </w:rPr>
        <w:tab/>
      </w:r>
      <w:r w:rsidR="009B0C03">
        <w:rPr>
          <w:rStyle w:val="Emphasis"/>
          <w:rFonts w:eastAsiaTheme="minorEastAsia" w:hint="eastAsia"/>
          <w:b/>
          <w:i w:val="0"/>
          <w:sz w:val="22"/>
          <w:lang w:eastAsia="zh-TW"/>
        </w:rPr>
        <w:t xml:space="preserve">On Design and Performance of </w:t>
      </w:r>
      <w:r w:rsidR="008544D6" w:rsidRPr="008544D6">
        <w:rPr>
          <w:rStyle w:val="Emphasis"/>
          <w:rFonts w:eastAsiaTheme="minorEastAsia"/>
          <w:b/>
          <w:i w:val="0"/>
          <w:sz w:val="22"/>
          <w:lang w:eastAsia="zh-TW"/>
        </w:rPr>
        <w:t xml:space="preserve">LDPC </w:t>
      </w:r>
      <w:r w:rsidR="00AC1B26">
        <w:rPr>
          <w:rStyle w:val="Emphasis"/>
          <w:rFonts w:eastAsiaTheme="minorEastAsia" w:hint="eastAsia"/>
          <w:b/>
          <w:i w:val="0"/>
          <w:sz w:val="22"/>
          <w:lang w:eastAsia="zh-TW"/>
        </w:rPr>
        <w:t>Codes</w:t>
      </w:r>
    </w:p>
    <w:p w:rsidR="00164704" w:rsidRPr="00A41770" w:rsidRDefault="00164704" w:rsidP="00164704">
      <w:pPr>
        <w:spacing w:after="0"/>
        <w:ind w:left="1988" w:hanging="1988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r w:rsidRPr="00183CB7">
        <w:t>Introduction</w:t>
      </w:r>
    </w:p>
    <w:p w:rsidR="006B7580" w:rsidRDefault="006D7BEC" w:rsidP="00782BC1">
      <w:pPr>
        <w:spacing w:after="120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In R</w:t>
      </w:r>
      <w:r w:rsidR="00782BC1">
        <w:rPr>
          <w:rFonts w:eastAsiaTheme="minorEastAsia" w:hint="eastAsia"/>
          <w:lang w:val="en-GB" w:eastAsia="zh-TW"/>
        </w:rPr>
        <w:t>AN</w:t>
      </w:r>
      <w:r>
        <w:rPr>
          <w:rFonts w:eastAsiaTheme="minorEastAsia"/>
          <w:lang w:val="en-GB" w:eastAsia="zh-TW"/>
        </w:rPr>
        <w:t>1</w:t>
      </w:r>
      <w:r w:rsidR="00782BC1">
        <w:rPr>
          <w:rFonts w:eastAsiaTheme="minorEastAsia" w:hint="eastAsia"/>
          <w:lang w:val="en-GB" w:eastAsia="zh-TW"/>
        </w:rPr>
        <w:t xml:space="preserve"> NR AH#2</w:t>
      </w:r>
      <w:r>
        <w:rPr>
          <w:rFonts w:eastAsiaTheme="minorEastAsia"/>
          <w:lang w:val="en-GB" w:eastAsia="zh-TW"/>
        </w:rPr>
        <w:t xml:space="preserve"> meeting, the following agreements were made [1]:</w:t>
      </w:r>
    </w:p>
    <w:p w:rsidR="00782BC1" w:rsidRPr="00B4792E" w:rsidRDefault="00782BC1" w:rsidP="00782BC1">
      <w:pPr>
        <w:spacing w:after="0"/>
        <w:rPr>
          <w:rFonts w:eastAsia="MS Mincho"/>
          <w:b/>
          <w:highlight w:val="green"/>
          <w:u w:val="single"/>
          <w:lang w:eastAsia="ja-JP"/>
        </w:rPr>
      </w:pPr>
      <w:r w:rsidRPr="00B4792E"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782BC1" w:rsidRPr="00B4792E" w:rsidRDefault="00782BC1" w:rsidP="00782BC1">
      <w:pPr>
        <w:spacing w:after="120"/>
        <w:rPr>
          <w:rFonts w:eastAsia="MS Mincho"/>
          <w:lang w:eastAsia="ja-JP"/>
        </w:rPr>
      </w:pPr>
      <w:r w:rsidRPr="00B4792E">
        <w:rPr>
          <w:rFonts w:eastAsia="MS Mincho"/>
          <w:lang w:eastAsia="ja-JP"/>
        </w:rPr>
        <w:t xml:space="preserve">Final parity check matrices for NR LDPC base graph #1 and #2 are agreed as in excel files </w:t>
      </w:r>
      <w:hyperlink r:id="rId14" w:history="1">
        <w:r>
          <w:rPr>
            <w:rStyle w:val="Hyperlink"/>
            <w:rFonts w:eastAsia="MS Mincho"/>
            <w:lang w:val="pt-BR" w:eastAsia="ja-JP"/>
          </w:rPr>
          <w:t>R1-1711982</w:t>
        </w:r>
      </w:hyperlink>
      <w:r w:rsidRPr="00B4792E">
        <w:rPr>
          <w:rFonts w:eastAsia="MS Mincho"/>
          <w:lang w:val="pt-BR" w:eastAsia="ja-JP"/>
        </w:rPr>
        <w:t xml:space="preserve">_BG1.xlsx and </w:t>
      </w:r>
      <w:r w:rsidR="00FC40D1">
        <w:rPr>
          <w:rFonts w:eastAsia="MS Mincho"/>
          <w:lang w:val="pt-BR" w:eastAsia="ja-JP"/>
        </w:rPr>
        <w:fldChar w:fldCharType="begin"/>
      </w:r>
      <w:r>
        <w:rPr>
          <w:rFonts w:eastAsia="MS Mincho"/>
          <w:lang w:val="pt-BR" w:eastAsia="ja-JP"/>
        </w:rPr>
        <w:instrText xml:space="preserve"> HYPERLINK "C:\\matthew\\3GPP\\RAN1\\ALU\\Meeting89a NR adhoc Qingdao\\tdocs\\R1-1711982.zip" </w:instrText>
      </w:r>
      <w:r w:rsidR="00FC40D1">
        <w:rPr>
          <w:rFonts w:eastAsia="MS Mincho"/>
          <w:lang w:val="pt-BR" w:eastAsia="ja-JP"/>
        </w:rPr>
        <w:fldChar w:fldCharType="separate"/>
      </w:r>
      <w:r>
        <w:rPr>
          <w:rStyle w:val="Hyperlink"/>
          <w:rFonts w:eastAsia="MS Mincho"/>
          <w:lang w:val="pt-BR" w:eastAsia="ja-JP"/>
        </w:rPr>
        <w:t>R1-1711982</w:t>
      </w:r>
      <w:r w:rsidR="00FC40D1">
        <w:rPr>
          <w:rFonts w:eastAsia="MS Mincho"/>
          <w:lang w:val="pt-BR" w:eastAsia="ja-JP"/>
        </w:rPr>
        <w:fldChar w:fldCharType="end"/>
      </w:r>
      <w:r w:rsidRPr="00B4792E">
        <w:rPr>
          <w:rFonts w:eastAsia="MS Mincho"/>
          <w:lang w:val="pt-BR" w:eastAsia="ja-JP"/>
        </w:rPr>
        <w:t xml:space="preserve">_BG2.xlsx in </w:t>
      </w:r>
      <w:r w:rsidR="00FC40D1"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HYPERLINK "C:\\matthew\\3GPP\\RAN1\\ALU\\Meeting89a NR adhoc Qingdao\\tdocs\\R1-1711982.zip" </w:instrText>
      </w:r>
      <w:r w:rsidR="00FC40D1">
        <w:rPr>
          <w:rFonts w:eastAsia="MS Mincho"/>
          <w:lang w:eastAsia="ja-JP"/>
        </w:rPr>
        <w:fldChar w:fldCharType="separate"/>
      </w:r>
      <w:r>
        <w:rPr>
          <w:rStyle w:val="Hyperlink"/>
          <w:rFonts w:eastAsia="MS Mincho"/>
          <w:lang w:eastAsia="ja-JP"/>
        </w:rPr>
        <w:t>R1-1711982</w:t>
      </w:r>
      <w:r w:rsidR="00FC40D1">
        <w:rPr>
          <w:rFonts w:eastAsia="MS Mincho"/>
          <w:lang w:eastAsia="ja-JP"/>
        </w:rPr>
        <w:fldChar w:fldCharType="end"/>
      </w:r>
      <w:r w:rsidRPr="00B4792E">
        <w:rPr>
          <w:rFonts w:eastAsia="MS Mincho"/>
          <w:lang w:eastAsia="ja-JP"/>
        </w:rPr>
        <w:t>.</w:t>
      </w:r>
    </w:p>
    <w:p w:rsidR="00782BC1" w:rsidRPr="002A3C3E" w:rsidRDefault="00782BC1" w:rsidP="00782BC1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A3C3E">
        <w:rPr>
          <w:rFonts w:eastAsia="MS Mincho"/>
          <w:lang w:eastAsia="ja-JP"/>
        </w:rPr>
        <w:t xml:space="preserve">Base graph #1 is </w:t>
      </w:r>
      <w:r>
        <w:rPr>
          <w:rFonts w:eastAsia="MS Mincho"/>
          <w:lang w:eastAsia="ja-JP"/>
        </w:rPr>
        <w:t>used</w:t>
      </w:r>
      <w:r w:rsidRPr="002A3C3E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for the initial transmission and subsequent re-transmissions of the same TB </w:t>
      </w:r>
      <w:r w:rsidRPr="002A3C3E">
        <w:rPr>
          <w:rFonts w:eastAsia="MS Mincho"/>
          <w:lang w:eastAsia="ja-JP"/>
        </w:rPr>
        <w:t>when</w:t>
      </w:r>
    </w:p>
    <w:p w:rsidR="00782BC1" w:rsidRPr="002A3C3E" w:rsidRDefault="00782BC1" w:rsidP="00782BC1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A3C3E">
        <w:rPr>
          <w:rFonts w:eastAsia="MS Mincho"/>
          <w:lang w:eastAsia="ja-JP"/>
        </w:rPr>
        <w:t xml:space="preserve">CBS &gt; X or code rate </w:t>
      </w:r>
      <w:r>
        <w:rPr>
          <w:rFonts w:eastAsia="MS Mincho"/>
          <w:lang w:eastAsia="ja-JP"/>
        </w:rPr>
        <w:t xml:space="preserve">of the initial transmission </w:t>
      </w:r>
      <w:r w:rsidRPr="002A3C3E">
        <w:rPr>
          <w:rFonts w:eastAsia="MS Mincho"/>
          <w:lang w:eastAsia="ja-JP"/>
        </w:rPr>
        <w:t>&gt; Y</w:t>
      </w:r>
    </w:p>
    <w:p w:rsidR="00782BC1" w:rsidRPr="002A3C3E" w:rsidRDefault="00782BC1" w:rsidP="00782BC1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A3C3E">
        <w:rPr>
          <w:rFonts w:eastAsia="MS Mincho"/>
          <w:lang w:eastAsia="ja-JP"/>
        </w:rPr>
        <w:t xml:space="preserve">Base graph #2 is </w:t>
      </w:r>
      <w:r>
        <w:rPr>
          <w:rFonts w:eastAsia="MS Mincho"/>
          <w:lang w:eastAsia="ja-JP"/>
        </w:rPr>
        <w:t>used</w:t>
      </w:r>
      <w:r w:rsidRPr="002A3C3E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for the initial transmission and subsequent re-transmissions of the same TB </w:t>
      </w:r>
      <w:r w:rsidRPr="002A3C3E">
        <w:rPr>
          <w:rFonts w:eastAsia="MS Mincho"/>
          <w:lang w:eastAsia="ja-JP"/>
        </w:rPr>
        <w:t>when</w:t>
      </w:r>
    </w:p>
    <w:p w:rsidR="00782BC1" w:rsidRPr="002A3C3E" w:rsidRDefault="00782BC1" w:rsidP="00782BC1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A3C3E">
        <w:rPr>
          <w:rFonts w:eastAsia="MS Mincho"/>
          <w:lang w:eastAsia="ja-JP"/>
        </w:rPr>
        <w:t xml:space="preserve">CBS &lt;= X and code rate </w:t>
      </w:r>
      <w:r>
        <w:rPr>
          <w:rFonts w:eastAsia="MS Mincho"/>
          <w:lang w:eastAsia="ja-JP"/>
        </w:rPr>
        <w:t xml:space="preserve">of the initial transmission </w:t>
      </w:r>
      <w:r w:rsidRPr="002A3C3E">
        <w:rPr>
          <w:rFonts w:eastAsia="MS Mincho"/>
          <w:lang w:eastAsia="ja-JP"/>
        </w:rPr>
        <w:t>&lt;= Y</w:t>
      </w:r>
    </w:p>
    <w:p w:rsidR="00782BC1" w:rsidRPr="002A3C3E" w:rsidRDefault="00782BC1" w:rsidP="00782BC1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06367">
        <w:rPr>
          <w:rFonts w:eastAsia="MS Mincho"/>
          <w:highlight w:val="darkYellow"/>
          <w:lang w:eastAsia="ja-JP"/>
        </w:rPr>
        <w:t xml:space="preserve">Working assumption </w:t>
      </w:r>
      <w:r>
        <w:rPr>
          <w:rFonts w:eastAsia="MS Mincho"/>
          <w:lang w:eastAsia="ja-JP"/>
        </w:rPr>
        <w:t xml:space="preserve">: </w:t>
      </w:r>
      <w:r w:rsidRPr="002A3C3E">
        <w:rPr>
          <w:rFonts w:eastAsia="MS Mincho"/>
          <w:lang w:eastAsia="ja-JP"/>
        </w:rPr>
        <w:t>X = 2560 and Y = 0.67</w:t>
      </w:r>
    </w:p>
    <w:p w:rsidR="00782BC1" w:rsidRPr="002A3C3E" w:rsidRDefault="00782BC1" w:rsidP="00782BC1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A3C3E">
        <w:rPr>
          <w:rFonts w:eastAsia="MS Mincho"/>
          <w:lang w:eastAsia="ja-JP"/>
        </w:rPr>
        <w:t>FFS after PCM decisions if X can be extended to 3840 and/or Y can be extended to 0.75</w:t>
      </w:r>
    </w:p>
    <w:p w:rsidR="00782BC1" w:rsidRDefault="00782BC1" w:rsidP="0078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To be checked how the receiver knows in each case the code rate of the initial transmission, and how exactly it is defined. </w:t>
      </w:r>
    </w:p>
    <w:p w:rsidR="00782BC1" w:rsidRDefault="00782BC1" w:rsidP="0078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whether some UE capabilities may be possible that do not require the implementation of both base graphs. </w:t>
      </w:r>
    </w:p>
    <w:p w:rsidR="00782BC1" w:rsidRDefault="00782BC1" w:rsidP="00782BC1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</w:t>
      </w:r>
      <w:r>
        <w:rPr>
          <w:rFonts w:eastAsiaTheme="minorEastAsia"/>
          <w:lang w:val="en-GB" w:eastAsia="zh-TW"/>
        </w:rPr>
        <w:t xml:space="preserve">this contribution, we would like to discuss </w:t>
      </w:r>
      <w:r>
        <w:rPr>
          <w:rFonts w:eastAsiaTheme="minorEastAsia" w:hint="eastAsia"/>
          <w:lang w:val="en-GB" w:eastAsia="zh-TW"/>
        </w:rPr>
        <w:t xml:space="preserve">the </w:t>
      </w:r>
      <w:r w:rsidR="00CD614B">
        <w:rPr>
          <w:rFonts w:eastAsiaTheme="minorEastAsia" w:hint="eastAsia"/>
          <w:lang w:val="en-GB" w:eastAsia="zh-TW"/>
        </w:rPr>
        <w:t>performance of LDPC codes with higher order modulation schemes, performance of BG#1 with higher code rate, usage scenarios for BG#2 and LDPC for URLLC.</w:t>
      </w:r>
    </w:p>
    <w:p w:rsidR="004D628B" w:rsidRDefault="00140543">
      <w:pPr>
        <w:pStyle w:val="Heading1"/>
        <w:spacing w:before="0" w:after="0"/>
        <w:rPr>
          <w:rFonts w:eastAsiaTheme="minorEastAsia"/>
          <w:lang w:eastAsia="zh-TW"/>
        </w:rPr>
      </w:pPr>
      <w:r>
        <w:rPr>
          <w:rFonts w:eastAsiaTheme="minorEastAsia" w:hint="eastAsia"/>
          <w:sz w:val="32"/>
          <w:lang w:eastAsia="zh-TW"/>
        </w:rPr>
        <w:t>Performance of</w:t>
      </w:r>
      <w:r w:rsidR="001A4740">
        <w:rPr>
          <w:rFonts w:eastAsiaTheme="minorEastAsia" w:hint="eastAsia"/>
          <w:sz w:val="32"/>
          <w:lang w:eastAsia="zh-TW"/>
        </w:rPr>
        <w:t xml:space="preserve"> LDPC Codes</w:t>
      </w:r>
      <w:r>
        <w:rPr>
          <w:rFonts w:eastAsiaTheme="minorEastAsia" w:hint="eastAsia"/>
          <w:sz w:val="32"/>
          <w:lang w:eastAsia="zh-TW"/>
        </w:rPr>
        <w:t xml:space="preserve"> with High</w:t>
      </w:r>
      <w:r w:rsidR="00405EF4">
        <w:rPr>
          <w:rFonts w:eastAsiaTheme="minorEastAsia" w:hint="eastAsia"/>
          <w:sz w:val="32"/>
          <w:lang w:eastAsia="zh-TW"/>
        </w:rPr>
        <w:t>er</w:t>
      </w:r>
      <w:r>
        <w:rPr>
          <w:rFonts w:eastAsiaTheme="minorEastAsia" w:hint="eastAsia"/>
          <w:sz w:val="32"/>
          <w:lang w:eastAsia="zh-TW"/>
        </w:rPr>
        <w:t xml:space="preserve"> Order Modulation </w:t>
      </w:r>
    </w:p>
    <w:p w:rsidR="00140543" w:rsidRDefault="00E42CB5" w:rsidP="001C494D">
      <w:pPr>
        <w:spacing w:after="0"/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F</w:t>
      </w:r>
      <w:r>
        <w:rPr>
          <w:rFonts w:eastAsiaTheme="minorEastAsia" w:hint="eastAsia"/>
          <w:lang w:val="en-GB" w:eastAsia="zh-TW"/>
        </w:rPr>
        <w:t>inal LDPC PCM</w:t>
      </w:r>
      <w:r>
        <w:rPr>
          <w:rFonts w:eastAsiaTheme="minorEastAsia"/>
          <w:lang w:val="en-GB" w:eastAsia="zh-TW"/>
        </w:rPr>
        <w:t>’</w:t>
      </w:r>
      <w:r>
        <w:rPr>
          <w:rFonts w:eastAsiaTheme="minorEastAsia" w:hint="eastAsia"/>
          <w:lang w:val="en-GB" w:eastAsia="zh-TW"/>
        </w:rPr>
        <w:t xml:space="preserve">s of BG#1 and BG#2 have been agreed in last meeting. Only QPSK modulation scheme is used in the evaluation and decision process. </w:t>
      </w:r>
      <w:r>
        <w:rPr>
          <w:rFonts w:eastAsiaTheme="minorEastAsia"/>
          <w:lang w:val="en-GB" w:eastAsia="zh-TW"/>
        </w:rPr>
        <w:t>H</w:t>
      </w:r>
      <w:r>
        <w:rPr>
          <w:rFonts w:eastAsiaTheme="minorEastAsia" w:hint="eastAsia"/>
          <w:lang w:val="en-GB" w:eastAsia="zh-TW"/>
        </w:rPr>
        <w:t>owever, higher order modulation schemes would be used in practical NR systems. Therefore, we check LDPC codes performance with higher order modulation schemes under AWGN channel for data channel</w:t>
      </w:r>
      <w:r w:rsidR="00206C83">
        <w:rPr>
          <w:rFonts w:eastAsiaTheme="minorEastAsia" w:hint="eastAsia"/>
          <w:lang w:val="en-GB" w:eastAsia="zh-TW"/>
        </w:rPr>
        <w:t xml:space="preserve">. </w:t>
      </w:r>
    </w:p>
    <w:p w:rsidR="001A4740" w:rsidRDefault="00DC4346" w:rsidP="00140543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>Figs. 1 to 6</w:t>
      </w:r>
      <w:r w:rsidR="00206C83">
        <w:rPr>
          <w:rFonts w:eastAsiaTheme="minorEastAsia" w:hint="eastAsia"/>
          <w:lang w:val="en-GB" w:eastAsia="zh-TW"/>
        </w:rPr>
        <w:t xml:space="preserve"> show the performance of LDPC BG#1 and BG#2 with </w:t>
      </w:r>
      <w:r>
        <w:rPr>
          <w:rFonts w:eastAsiaTheme="minorEastAsia" w:hint="eastAsia"/>
          <w:lang w:val="en-GB" w:eastAsia="zh-TW"/>
        </w:rPr>
        <w:t>16QAM, 64QAM, or 256QAM</w:t>
      </w:r>
      <w:r w:rsidR="001C494D">
        <w:rPr>
          <w:rFonts w:eastAsiaTheme="minorEastAsia" w:hint="eastAsia"/>
          <w:lang w:val="en-GB" w:eastAsia="zh-TW"/>
        </w:rPr>
        <w:t xml:space="preserve"> and large CBS</w:t>
      </w:r>
      <w:r w:rsidR="00206C83">
        <w:rPr>
          <w:rFonts w:eastAsiaTheme="minorEastAsia" w:hint="eastAsia"/>
          <w:lang w:val="en-GB" w:eastAsia="zh-TW"/>
        </w:rPr>
        <w:t xml:space="preserve">. </w:t>
      </w:r>
      <w:r w:rsidR="00206C83">
        <w:rPr>
          <w:rFonts w:eastAsiaTheme="minorEastAsia"/>
          <w:lang w:val="en-GB" w:eastAsia="zh-TW"/>
        </w:rPr>
        <w:t>T</w:t>
      </w:r>
      <w:r w:rsidR="00206C83">
        <w:rPr>
          <w:rFonts w:eastAsiaTheme="minorEastAsia" w:hint="eastAsia"/>
          <w:lang w:val="en-GB" w:eastAsia="zh-TW"/>
        </w:rPr>
        <w:t>here is no error floor near</w:t>
      </w:r>
      <w:r w:rsidR="001C494D">
        <w:rPr>
          <w:rFonts w:eastAsiaTheme="minorEastAsia" w:hint="eastAsia"/>
          <w:lang w:val="en-GB" w:eastAsia="zh-TW"/>
        </w:rPr>
        <w:t xml:space="preserve"> BLER </w:t>
      </w:r>
      <w:r w:rsidR="00206C83">
        <w:rPr>
          <w:rFonts w:eastAsiaTheme="minorEastAsia" w:hint="eastAsia"/>
          <w:lang w:val="en-GB" w:eastAsia="zh-TW"/>
        </w:rPr>
        <w:t xml:space="preserve">1e-4, therefore, </w:t>
      </w:r>
      <w:r>
        <w:rPr>
          <w:rFonts w:eastAsiaTheme="minorEastAsia" w:hint="eastAsia"/>
          <w:lang w:val="en-GB" w:eastAsia="zh-TW"/>
        </w:rPr>
        <w:t xml:space="preserve">LDPC </w:t>
      </w:r>
      <w:r w:rsidR="00206C83">
        <w:rPr>
          <w:rFonts w:eastAsiaTheme="minorEastAsia" w:hint="eastAsia"/>
          <w:lang w:val="en-GB" w:eastAsia="zh-TW"/>
        </w:rPr>
        <w:t xml:space="preserve">BG#1 and BG#2 can </w:t>
      </w:r>
      <w:r>
        <w:rPr>
          <w:rFonts w:eastAsiaTheme="minorEastAsia" w:hint="eastAsia"/>
          <w:lang w:val="en-GB" w:eastAsia="zh-TW"/>
        </w:rPr>
        <w:t xml:space="preserve">properly </w:t>
      </w:r>
      <w:r w:rsidR="00206C83">
        <w:rPr>
          <w:rFonts w:eastAsiaTheme="minorEastAsia" w:hint="eastAsia"/>
          <w:lang w:val="en-GB" w:eastAsia="zh-TW"/>
        </w:rPr>
        <w:t xml:space="preserve">operate with higher order modulation schemes. </w:t>
      </w:r>
    </w:p>
    <w:p w:rsidR="00DC4346" w:rsidRDefault="00DC4346" w:rsidP="00140543">
      <w:pPr>
        <w:jc w:val="both"/>
        <w:rPr>
          <w:rFonts w:eastAsiaTheme="minorEastAsia"/>
          <w:lang w:val="en-GB" w:eastAsia="zh-TW"/>
        </w:rPr>
      </w:pPr>
      <w:r w:rsidRPr="00ED2A00">
        <w:rPr>
          <w:rFonts w:eastAsia="PMingLiU"/>
          <w:b/>
          <w:u w:val="single"/>
          <w:lang w:eastAsia="zh-TW"/>
        </w:rPr>
        <w:t>Observation</w:t>
      </w:r>
      <w:r>
        <w:rPr>
          <w:rFonts w:eastAsia="PMingLiU"/>
          <w:b/>
          <w:u w:val="single"/>
          <w:lang w:eastAsia="zh-TW"/>
        </w:rPr>
        <w:t xml:space="preserve"> 1</w:t>
      </w:r>
      <w:r>
        <w:rPr>
          <w:rFonts w:eastAsiaTheme="minorEastAsia"/>
          <w:lang w:val="en-GB" w:eastAsia="zh-TW"/>
        </w:rPr>
        <w:t xml:space="preserve">: </w:t>
      </w:r>
      <w:r>
        <w:rPr>
          <w:rFonts w:eastAsiaTheme="minorEastAsia" w:hint="eastAsia"/>
          <w:lang w:val="en-GB" w:eastAsia="zh-TW"/>
        </w:rPr>
        <w:t>Final LDPC BG#1 and BG#2 can properly operate with higher order modulation schemes.</w:t>
      </w:r>
    </w:p>
    <w:p w:rsidR="00206C83" w:rsidRDefault="0046163D" w:rsidP="0046163D">
      <w:pPr>
        <w:jc w:val="center"/>
        <w:rPr>
          <w:rFonts w:eastAsiaTheme="minorEastAsia"/>
          <w:lang w:val="en-GB" w:eastAsia="zh-TW"/>
        </w:rPr>
      </w:pPr>
      <w:r>
        <w:rPr>
          <w:noProof/>
          <w:lang w:eastAsia="zh-TW"/>
        </w:rPr>
        <w:drawing>
          <wp:inline distT="0" distB="0" distL="0" distR="0">
            <wp:extent cx="2996521" cy="1643449"/>
            <wp:effectExtent l="19050" t="0" r="0" b="0"/>
            <wp:docPr id="2" name="圖片 2" descr="cid:image002.png@01D312B9.C8D2BC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cid:image002.png@01D312B9.C8D2BC20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102" cy="1643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581E">
        <w:rPr>
          <w:noProof/>
          <w:lang w:eastAsia="zh-TW"/>
        </w:rPr>
        <w:drawing>
          <wp:inline distT="0" distB="0" distL="0" distR="0">
            <wp:extent cx="3082496" cy="1655103"/>
            <wp:effectExtent l="19050" t="0" r="3604" b="0"/>
            <wp:docPr id="19" name="Picture 19" descr="cid:image010.png@01D312F5.1DCE6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id:image010.png@01D312F5.1DCE6770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415" cy="1661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740" w:rsidRDefault="001A4740" w:rsidP="0046163D">
      <w:pPr>
        <w:jc w:val="center"/>
        <w:rPr>
          <w:rFonts w:eastAsiaTheme="minorEastAsia"/>
          <w:lang w:eastAsia="zh-TW"/>
        </w:rPr>
      </w:pPr>
      <w:r w:rsidRPr="00690702">
        <w:rPr>
          <w:b/>
        </w:rPr>
        <w:t xml:space="preserve">Figure </w:t>
      </w:r>
      <w:r w:rsidR="00FC40D1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FC40D1" w:rsidRPr="00690702">
        <w:rPr>
          <w:b/>
        </w:rPr>
        <w:fldChar w:fldCharType="separate"/>
      </w:r>
      <w:r w:rsidR="0046163D">
        <w:rPr>
          <w:b/>
          <w:noProof/>
        </w:rPr>
        <w:t>1</w:t>
      </w:r>
      <w:r w:rsidR="00FC40D1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 w:rsidR="00405EF4">
        <w:rPr>
          <w:rFonts w:eastAsiaTheme="minorEastAsia" w:hint="eastAsia"/>
          <w:lang w:eastAsia="zh-TW"/>
        </w:rPr>
        <w:t xml:space="preserve">Performance of LDPC BG#1 with </w:t>
      </w:r>
      <w:r w:rsidR="0046163D">
        <w:rPr>
          <w:rFonts w:eastAsiaTheme="minorEastAsia" w:hint="eastAsia"/>
          <w:lang w:eastAsia="zh-TW"/>
        </w:rPr>
        <w:t>16QAM</w:t>
      </w:r>
      <w:r w:rsidR="00405EF4">
        <w:rPr>
          <w:rFonts w:eastAsiaTheme="minorEastAsia" w:hint="eastAsia"/>
          <w:lang w:eastAsia="zh-TW"/>
        </w:rPr>
        <w:t>.</w:t>
      </w:r>
    </w:p>
    <w:p w:rsidR="0046163D" w:rsidRDefault="0046163D" w:rsidP="0046163D">
      <w:pPr>
        <w:jc w:val="center"/>
        <w:rPr>
          <w:rFonts w:eastAsiaTheme="minorEastAsia"/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>
            <wp:extent cx="2989820" cy="1614146"/>
            <wp:effectExtent l="19050" t="0" r="1030" b="0"/>
            <wp:docPr id="7" name="圖片 5" descr="cid:image005.png@01D312B9.C8D2BC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" descr="cid:image005.png@01D312B9.C8D2BC20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820" cy="1614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163D">
        <w:t xml:space="preserve"> </w:t>
      </w:r>
      <w:r w:rsidR="002C581E">
        <w:rPr>
          <w:noProof/>
          <w:lang w:eastAsia="zh-TW"/>
        </w:rPr>
        <w:drawing>
          <wp:inline distT="0" distB="0" distL="0" distR="0">
            <wp:extent cx="3038001" cy="1612556"/>
            <wp:effectExtent l="19050" t="0" r="0" b="0"/>
            <wp:docPr id="22" name="Picture 22" descr="cid:image011.png@01D312F5.1DCE6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id:image011.png@01D312F5.1DCE6770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207" cy="161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63D" w:rsidRDefault="0046163D" w:rsidP="0046163D">
      <w:pPr>
        <w:jc w:val="center"/>
        <w:rPr>
          <w:rFonts w:eastAsiaTheme="minorEastAsia"/>
          <w:lang w:eastAsia="zh-TW"/>
        </w:rPr>
      </w:pPr>
      <w:r w:rsidRPr="00690702">
        <w:rPr>
          <w:b/>
        </w:rPr>
        <w:t xml:space="preserve">Figure </w:t>
      </w:r>
      <w:r w:rsidR="00FC40D1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FC40D1" w:rsidRPr="00690702">
        <w:rPr>
          <w:b/>
        </w:rPr>
        <w:fldChar w:fldCharType="separate"/>
      </w:r>
      <w:r w:rsidR="00592385">
        <w:rPr>
          <w:b/>
          <w:noProof/>
        </w:rPr>
        <w:t>2</w:t>
      </w:r>
      <w:r w:rsidR="00FC40D1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 w:hint="eastAsia"/>
          <w:lang w:eastAsia="zh-TW"/>
        </w:rPr>
        <w:t>Performance of LDPC BG#1 with 64QAM.</w:t>
      </w:r>
    </w:p>
    <w:p w:rsidR="0046163D" w:rsidRDefault="0046163D" w:rsidP="0046163D">
      <w:pPr>
        <w:jc w:val="center"/>
        <w:rPr>
          <w:rFonts w:eastAsiaTheme="minorEastAsia"/>
          <w:lang w:eastAsia="zh-TW"/>
        </w:rPr>
      </w:pPr>
      <w:r>
        <w:rPr>
          <w:noProof/>
          <w:lang w:eastAsia="zh-TW"/>
        </w:rPr>
        <w:drawing>
          <wp:inline distT="0" distB="0" distL="0" distR="0">
            <wp:extent cx="2979597" cy="1616227"/>
            <wp:effectExtent l="19050" t="0" r="0" b="0"/>
            <wp:docPr id="13" name="圖片 8" descr="cid:image008.png@01D312B9.C8D2BC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8" descr="cid:image008.png@01D312B9.C8D2BC20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275" cy="1619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163D">
        <w:t xml:space="preserve"> </w:t>
      </w:r>
      <w:r w:rsidR="002C581E">
        <w:rPr>
          <w:noProof/>
          <w:lang w:eastAsia="zh-TW"/>
        </w:rPr>
        <w:drawing>
          <wp:inline distT="0" distB="0" distL="0" distR="0">
            <wp:extent cx="2927501" cy="1537108"/>
            <wp:effectExtent l="19050" t="0" r="6199" b="0"/>
            <wp:docPr id="25" name="Picture 25" descr="cid:image001.png@01D312F5.8CD149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id:image001.png@01D312F5.8CD149D0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142" cy="1535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63D" w:rsidRDefault="0046163D" w:rsidP="0046163D">
      <w:pPr>
        <w:jc w:val="center"/>
        <w:rPr>
          <w:rFonts w:eastAsiaTheme="minorEastAsia"/>
          <w:lang w:eastAsia="zh-TW"/>
        </w:rPr>
      </w:pPr>
      <w:r w:rsidRPr="00690702">
        <w:rPr>
          <w:b/>
        </w:rPr>
        <w:t xml:space="preserve">Figure </w:t>
      </w:r>
      <w:r w:rsidR="00FC40D1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FC40D1" w:rsidRPr="00690702">
        <w:rPr>
          <w:b/>
        </w:rPr>
        <w:fldChar w:fldCharType="separate"/>
      </w:r>
      <w:r w:rsidR="00592385">
        <w:rPr>
          <w:b/>
          <w:noProof/>
        </w:rPr>
        <w:t>3</w:t>
      </w:r>
      <w:r w:rsidR="00FC40D1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 w:hint="eastAsia"/>
          <w:lang w:eastAsia="zh-TW"/>
        </w:rPr>
        <w:t>Performance of LDPC BG#1 with 256QAM.</w:t>
      </w:r>
    </w:p>
    <w:p w:rsidR="001A4740" w:rsidRDefault="00C37FEA" w:rsidP="00140543">
      <w:pPr>
        <w:jc w:val="both"/>
        <w:rPr>
          <w:rFonts w:eastAsiaTheme="minorEastAsia"/>
          <w:lang w:eastAsia="zh-TW"/>
        </w:rPr>
      </w:pPr>
      <w:r>
        <w:rPr>
          <w:noProof/>
          <w:lang w:eastAsia="zh-TW"/>
        </w:rPr>
        <w:drawing>
          <wp:inline distT="0" distB="0" distL="0" distR="0">
            <wp:extent cx="3082960" cy="1681152"/>
            <wp:effectExtent l="19050" t="0" r="3140" b="0"/>
            <wp:docPr id="20" name="圖片 1" descr="cid:image001.png@01D3128E.285A2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cid:image001.png@01D3128E.285A2A10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236" cy="168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7FEA">
        <w:t xml:space="preserve"> </w:t>
      </w:r>
      <w:r w:rsidR="002C581E">
        <w:rPr>
          <w:noProof/>
          <w:lang w:eastAsia="zh-TW"/>
        </w:rPr>
        <w:drawing>
          <wp:inline distT="0" distB="0" distL="0" distR="0">
            <wp:extent cx="3141561" cy="1643448"/>
            <wp:effectExtent l="19050" t="0" r="1689" b="0"/>
            <wp:docPr id="28" name="Picture 28" descr="cid:image007.png@01D312F5.E23D44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id:image007.png@01D312F5.E23D44F0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726" cy="1644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740" w:rsidRDefault="001A4740" w:rsidP="00C37FEA">
      <w:pPr>
        <w:jc w:val="center"/>
        <w:rPr>
          <w:rFonts w:eastAsiaTheme="minorEastAsia"/>
          <w:lang w:eastAsia="zh-TW"/>
        </w:rPr>
      </w:pPr>
      <w:r w:rsidRPr="00690702">
        <w:rPr>
          <w:b/>
        </w:rPr>
        <w:t xml:space="preserve">Figure </w:t>
      </w:r>
      <w:r w:rsidR="00FC40D1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FC40D1" w:rsidRPr="00690702">
        <w:rPr>
          <w:b/>
        </w:rPr>
        <w:fldChar w:fldCharType="separate"/>
      </w:r>
      <w:r w:rsidR="00592385">
        <w:rPr>
          <w:b/>
          <w:noProof/>
        </w:rPr>
        <w:t>4</w:t>
      </w:r>
      <w:r w:rsidR="00FC40D1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 w:rsidR="00405EF4">
        <w:rPr>
          <w:rFonts w:eastAsiaTheme="minorEastAsia" w:hint="eastAsia"/>
          <w:lang w:eastAsia="zh-TW"/>
        </w:rPr>
        <w:t>Performance of LDPC BG#</w:t>
      </w:r>
      <w:r w:rsidR="00E42CB5">
        <w:rPr>
          <w:rFonts w:eastAsiaTheme="minorEastAsia" w:hint="eastAsia"/>
          <w:lang w:eastAsia="zh-TW"/>
        </w:rPr>
        <w:t>2</w:t>
      </w:r>
      <w:r w:rsidR="00405EF4">
        <w:rPr>
          <w:rFonts w:eastAsiaTheme="minorEastAsia" w:hint="eastAsia"/>
          <w:lang w:eastAsia="zh-TW"/>
        </w:rPr>
        <w:t xml:space="preserve"> with </w:t>
      </w:r>
      <w:r w:rsidR="00C37FEA">
        <w:rPr>
          <w:rFonts w:eastAsiaTheme="minorEastAsia" w:hint="eastAsia"/>
          <w:lang w:eastAsia="zh-TW"/>
        </w:rPr>
        <w:t>16QAM</w:t>
      </w:r>
      <w:r w:rsidR="00405EF4">
        <w:rPr>
          <w:rFonts w:eastAsiaTheme="minorEastAsia" w:hint="eastAsia"/>
          <w:lang w:eastAsia="zh-TW"/>
        </w:rPr>
        <w:t>.</w:t>
      </w:r>
    </w:p>
    <w:p w:rsidR="00C37FEA" w:rsidRDefault="005C433D" w:rsidP="00C37FEA">
      <w:pPr>
        <w:jc w:val="center"/>
        <w:rPr>
          <w:rFonts w:eastAsiaTheme="minorEastAsia"/>
          <w:lang w:eastAsia="zh-TW"/>
        </w:rPr>
      </w:pPr>
      <w:r>
        <w:rPr>
          <w:noProof/>
          <w:lang w:eastAsia="zh-TW"/>
        </w:rPr>
        <w:drawing>
          <wp:inline distT="0" distB="0" distL="0" distR="0">
            <wp:extent cx="3131923" cy="1692969"/>
            <wp:effectExtent l="19050" t="0" r="0" b="0"/>
            <wp:docPr id="26" name="圖片 3" descr="cid:image003.png@01D3128E.285A2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" descr="cid:image003.png@01D3128E.285A2A10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994" cy="1693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433D">
        <w:t xml:space="preserve"> </w:t>
      </w:r>
      <w:r>
        <w:rPr>
          <w:noProof/>
          <w:lang w:eastAsia="zh-TW"/>
        </w:rPr>
        <w:drawing>
          <wp:inline distT="0" distB="0" distL="0" distR="0">
            <wp:extent cx="3082496" cy="1657801"/>
            <wp:effectExtent l="19050" t="0" r="3604" b="0"/>
            <wp:docPr id="29" name="圖片 4" descr="cid:image004.png@01D3128E.285A2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" descr="cid:image004.png@01D3128E.285A2A10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785" cy="1658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FEA" w:rsidRDefault="00C37FEA" w:rsidP="00C37FEA">
      <w:pPr>
        <w:jc w:val="center"/>
        <w:rPr>
          <w:rFonts w:eastAsiaTheme="minorEastAsia"/>
          <w:lang w:eastAsia="zh-TW"/>
        </w:rPr>
      </w:pPr>
      <w:r w:rsidRPr="00690702">
        <w:rPr>
          <w:b/>
        </w:rPr>
        <w:t xml:space="preserve">Figure </w:t>
      </w:r>
      <w:r w:rsidR="00FC40D1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FC40D1" w:rsidRPr="00690702">
        <w:rPr>
          <w:b/>
        </w:rPr>
        <w:fldChar w:fldCharType="separate"/>
      </w:r>
      <w:r w:rsidR="00592385">
        <w:rPr>
          <w:b/>
          <w:noProof/>
        </w:rPr>
        <w:t>5</w:t>
      </w:r>
      <w:r w:rsidR="00FC40D1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 w:hint="eastAsia"/>
          <w:lang w:eastAsia="zh-TW"/>
        </w:rPr>
        <w:t>Performance of LDPC BG#2 with 64QAM.</w:t>
      </w:r>
    </w:p>
    <w:p w:rsidR="00C37FEA" w:rsidRDefault="005C433D" w:rsidP="00C37FEA">
      <w:pPr>
        <w:jc w:val="center"/>
        <w:rPr>
          <w:rFonts w:eastAsiaTheme="minorEastAsia"/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>
            <wp:extent cx="2957362" cy="1624914"/>
            <wp:effectExtent l="19050" t="0" r="0" b="0"/>
            <wp:docPr id="32" name="圖片 5" descr="cid:image005.png@01D3128E.285A2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" descr="cid:image005.png@01D3128E.285A2A10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480" cy="1626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55D" w:rsidRPr="00AF055D">
        <w:t xml:space="preserve"> </w:t>
      </w:r>
      <w:r w:rsidR="00AF055D">
        <w:rPr>
          <w:noProof/>
          <w:lang w:eastAsia="zh-TW"/>
        </w:rPr>
        <w:drawing>
          <wp:inline distT="0" distB="0" distL="0" distR="0">
            <wp:extent cx="3009544" cy="1627075"/>
            <wp:effectExtent l="19050" t="0" r="356" b="0"/>
            <wp:docPr id="35" name="圖片 6" descr="cid:image006.png@01D3128E.285A2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" descr="cid:image006.png@01D3128E.285A2A10"/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466" cy="1630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FEA" w:rsidRDefault="00C37FEA" w:rsidP="00C37FEA">
      <w:pPr>
        <w:jc w:val="center"/>
        <w:rPr>
          <w:rFonts w:eastAsiaTheme="minorEastAsia"/>
          <w:lang w:eastAsia="zh-TW"/>
        </w:rPr>
      </w:pPr>
      <w:r w:rsidRPr="00690702">
        <w:rPr>
          <w:b/>
        </w:rPr>
        <w:t xml:space="preserve">Figure </w:t>
      </w:r>
      <w:r w:rsidR="00FC40D1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FC40D1" w:rsidRPr="00690702">
        <w:rPr>
          <w:b/>
        </w:rPr>
        <w:fldChar w:fldCharType="separate"/>
      </w:r>
      <w:r w:rsidR="00592385">
        <w:rPr>
          <w:b/>
          <w:noProof/>
        </w:rPr>
        <w:t>6</w:t>
      </w:r>
      <w:r w:rsidR="00FC40D1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 w:hint="eastAsia"/>
          <w:lang w:eastAsia="zh-TW"/>
        </w:rPr>
        <w:t>Performance of LDPC BG#2 with 256QAM.</w:t>
      </w:r>
    </w:p>
    <w:p w:rsidR="00EC0B0F" w:rsidRDefault="00763CAB" w:rsidP="00EC0B0F">
      <w:pPr>
        <w:pStyle w:val="Heading1"/>
        <w:spacing w:before="0" w:after="0"/>
        <w:rPr>
          <w:rFonts w:eastAsiaTheme="minorEastAsia"/>
          <w:lang w:eastAsia="zh-TW"/>
        </w:rPr>
      </w:pPr>
      <w:r>
        <w:rPr>
          <w:rFonts w:eastAsiaTheme="minorEastAsia" w:hint="eastAsia"/>
          <w:sz w:val="32"/>
          <w:lang w:eastAsia="zh-TW"/>
        </w:rPr>
        <w:t xml:space="preserve">Performance </w:t>
      </w:r>
      <w:r w:rsidR="00EC0B0F">
        <w:rPr>
          <w:sz w:val="32"/>
          <w:lang w:eastAsia="zh-TW"/>
        </w:rPr>
        <w:t xml:space="preserve">of </w:t>
      </w:r>
      <w:r w:rsidR="00EC0B0F" w:rsidRPr="00F667CB">
        <w:rPr>
          <w:sz w:val="32"/>
          <w:lang w:eastAsia="zh-TW"/>
        </w:rPr>
        <w:t>Base Graph #</w:t>
      </w:r>
      <w:r>
        <w:rPr>
          <w:rFonts w:eastAsiaTheme="minorEastAsia" w:hint="eastAsia"/>
          <w:sz w:val="32"/>
          <w:lang w:eastAsia="zh-TW"/>
        </w:rPr>
        <w:t>1 with Higher Code Rate</w:t>
      </w:r>
    </w:p>
    <w:p w:rsidR="00EC0B0F" w:rsidRDefault="00CB765C" w:rsidP="00CB765C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>In LTE, the supported CR can be up to 0.93. Therefore, NR LDPC code should also support CR at least up to 0.93. In evaluation process, LDPC BG#1 performance was only checked with CR up to 8/9. We would like to further check the performance of LDPC BG#1 with CR up to 0.93.</w:t>
      </w:r>
    </w:p>
    <w:p w:rsidR="00B15259" w:rsidRDefault="00EB0261" w:rsidP="00CB765C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I</w:t>
      </w:r>
      <w:r>
        <w:rPr>
          <w:rFonts w:eastAsiaTheme="minorEastAsia" w:hint="eastAsia"/>
          <w:lang w:val="en-GB" w:eastAsia="zh-TW"/>
        </w:rPr>
        <w:t xml:space="preserve">n Figs. </w:t>
      </w:r>
      <w:r w:rsidR="006A2B6F">
        <w:rPr>
          <w:rFonts w:eastAsiaTheme="minorEastAsia" w:hint="eastAsia"/>
          <w:lang w:val="en-GB" w:eastAsia="zh-TW"/>
        </w:rPr>
        <w:t>7</w:t>
      </w:r>
      <w:r>
        <w:rPr>
          <w:rFonts w:eastAsiaTheme="minorEastAsia" w:hint="eastAsia"/>
          <w:lang w:val="en-GB" w:eastAsia="zh-TW"/>
        </w:rPr>
        <w:t xml:space="preserve"> and </w:t>
      </w:r>
      <w:r w:rsidR="006A2B6F">
        <w:rPr>
          <w:rFonts w:eastAsiaTheme="minorEastAsia" w:hint="eastAsia"/>
          <w:lang w:val="en-GB" w:eastAsia="zh-TW"/>
        </w:rPr>
        <w:t>8</w:t>
      </w:r>
      <w:r>
        <w:rPr>
          <w:rFonts w:eastAsiaTheme="minorEastAsia" w:hint="eastAsia"/>
          <w:lang w:val="en-GB" w:eastAsia="zh-TW"/>
        </w:rPr>
        <w:t xml:space="preserve">, CB </w:t>
      </w:r>
      <w:r>
        <w:rPr>
          <w:rFonts w:eastAsiaTheme="minorEastAsia" w:hint="eastAsia"/>
          <w:lang w:eastAsia="zh-TW"/>
        </w:rPr>
        <w:t xml:space="preserve">granularity performance comparison between LDPC BG#1 and BG#2 with BLER 1e-2 and 1e-4 are shown. </w:t>
      </w:r>
      <w:r>
        <w:rPr>
          <w:rFonts w:eastAsiaTheme="minorEastAsia"/>
          <w:lang w:eastAsia="zh-TW"/>
        </w:rPr>
        <w:t>T</w:t>
      </w:r>
      <w:r>
        <w:rPr>
          <w:rFonts w:eastAsiaTheme="minorEastAsia" w:hint="eastAsia"/>
          <w:lang w:eastAsia="zh-TW"/>
        </w:rPr>
        <w:t xml:space="preserve">he </w:t>
      </w:r>
      <w:r>
        <w:rPr>
          <w:rFonts w:eastAsiaTheme="minorEastAsia" w:hint="eastAsia"/>
          <w:lang w:val="en-GB" w:eastAsia="zh-TW"/>
        </w:rPr>
        <w:t>curve</w:t>
      </w:r>
      <w:r w:rsidR="00062FBF">
        <w:rPr>
          <w:rFonts w:eastAsiaTheme="minorEastAsia" w:hint="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in </w:t>
      </w:r>
      <w:r w:rsidR="00062FBF">
        <w:rPr>
          <w:rFonts w:eastAsiaTheme="minorEastAsia" w:hint="eastAsia"/>
          <w:lang w:val="en-GB" w:eastAsia="zh-TW"/>
        </w:rPr>
        <w:t>pink</w:t>
      </w:r>
      <w:r>
        <w:rPr>
          <w:rFonts w:eastAsiaTheme="minorEastAsia" w:hint="eastAsia"/>
          <w:lang w:val="en-GB" w:eastAsia="zh-TW"/>
        </w:rPr>
        <w:t xml:space="preserve"> </w:t>
      </w:r>
      <w:r w:rsidR="00062FBF">
        <w:rPr>
          <w:rFonts w:eastAsiaTheme="minorEastAsia" w:hint="eastAsia"/>
          <w:lang w:val="en-GB" w:eastAsia="zh-TW"/>
        </w:rPr>
        <w:t>are</w:t>
      </w:r>
      <w:r>
        <w:rPr>
          <w:rFonts w:eastAsiaTheme="minorEastAsia" w:hint="eastAsia"/>
          <w:lang w:val="en-GB" w:eastAsia="zh-TW"/>
        </w:rPr>
        <w:t xml:space="preserve"> performance of </w:t>
      </w:r>
      <w:r w:rsidR="00B15259" w:rsidRPr="00EB0261">
        <w:rPr>
          <w:rFonts w:eastAsiaTheme="minorEastAsia"/>
          <w:lang w:val="en-GB" w:eastAsia="zh-TW"/>
        </w:rPr>
        <w:t>BG</w:t>
      </w:r>
      <w:r>
        <w:rPr>
          <w:rFonts w:eastAsiaTheme="minorEastAsia" w:hint="eastAsia"/>
          <w:lang w:val="en-GB" w:eastAsia="zh-TW"/>
        </w:rPr>
        <w:t>#</w:t>
      </w:r>
      <w:r w:rsidR="00B15259" w:rsidRPr="00EB0261">
        <w:rPr>
          <w:rFonts w:eastAsiaTheme="minorEastAsia"/>
          <w:lang w:val="en-GB" w:eastAsia="zh-TW"/>
        </w:rPr>
        <w:t xml:space="preserve">1 </w:t>
      </w:r>
      <w:r>
        <w:rPr>
          <w:rFonts w:eastAsiaTheme="minorEastAsia" w:hint="eastAsia"/>
          <w:lang w:val="en-GB" w:eastAsia="zh-TW"/>
        </w:rPr>
        <w:t xml:space="preserve">with </w:t>
      </w:r>
      <w:r w:rsidR="00B15259" w:rsidRPr="00EB0261">
        <w:rPr>
          <w:rFonts w:eastAsiaTheme="minorEastAsia"/>
          <w:lang w:val="en-GB" w:eastAsia="zh-TW"/>
        </w:rPr>
        <w:t>extended CR 11/12 and 12/13</w:t>
      </w:r>
      <w:r>
        <w:rPr>
          <w:rFonts w:eastAsiaTheme="minorEastAsia" w:hint="eastAsia"/>
          <w:lang w:val="en-GB" w:eastAsia="zh-TW"/>
        </w:rPr>
        <w:t xml:space="preserve">. </w:t>
      </w:r>
      <w:r>
        <w:rPr>
          <w:rFonts w:eastAsiaTheme="minorEastAsia"/>
          <w:lang w:val="en-GB" w:eastAsia="zh-TW"/>
        </w:rPr>
        <w:t>T</w:t>
      </w:r>
      <w:r>
        <w:rPr>
          <w:rFonts w:eastAsiaTheme="minorEastAsia" w:hint="eastAsia"/>
          <w:lang w:val="en-GB" w:eastAsia="zh-TW"/>
        </w:rPr>
        <w:t>he curve</w:t>
      </w:r>
      <w:r w:rsidR="00062FBF">
        <w:rPr>
          <w:rFonts w:eastAsiaTheme="minorEastAsia" w:hint="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in </w:t>
      </w:r>
      <w:r w:rsidR="00B15259" w:rsidRPr="00EB0261">
        <w:rPr>
          <w:rFonts w:eastAsiaTheme="minorEastAsia"/>
          <w:lang w:val="en-GB" w:eastAsia="zh-TW"/>
        </w:rPr>
        <w:t xml:space="preserve">blue </w:t>
      </w:r>
      <w:r w:rsidR="00062FBF">
        <w:rPr>
          <w:rFonts w:eastAsiaTheme="minorEastAsia" w:hint="eastAsia"/>
          <w:lang w:val="en-GB" w:eastAsia="zh-TW"/>
        </w:rPr>
        <w:t>are performance of B</w:t>
      </w:r>
      <w:r w:rsidR="00B15259" w:rsidRPr="00EB0261">
        <w:rPr>
          <w:rFonts w:eastAsiaTheme="minorEastAsia"/>
          <w:lang w:val="en-GB" w:eastAsia="zh-TW"/>
        </w:rPr>
        <w:t>G</w:t>
      </w:r>
      <w:r w:rsidR="00062FBF">
        <w:rPr>
          <w:rFonts w:eastAsiaTheme="minorEastAsia" w:hint="eastAsia"/>
          <w:lang w:val="en-GB" w:eastAsia="zh-TW"/>
        </w:rPr>
        <w:t>#</w:t>
      </w:r>
      <w:r w:rsidR="00B15259" w:rsidRPr="00EB0261">
        <w:rPr>
          <w:rFonts w:eastAsiaTheme="minorEastAsia"/>
          <w:lang w:val="en-GB" w:eastAsia="zh-TW"/>
        </w:rPr>
        <w:t>1 evaluated for NR</w:t>
      </w:r>
      <w:r w:rsidR="00062FBF">
        <w:rPr>
          <w:rFonts w:eastAsiaTheme="minorEastAsia" w:hint="eastAsia"/>
          <w:lang w:val="en-GB" w:eastAsia="zh-TW"/>
        </w:rPr>
        <w:t xml:space="preserve">. </w:t>
      </w:r>
      <w:r w:rsidR="00062FBF">
        <w:rPr>
          <w:rFonts w:eastAsiaTheme="minorEastAsia"/>
          <w:lang w:val="en-GB" w:eastAsia="zh-TW"/>
        </w:rPr>
        <w:t>T</w:t>
      </w:r>
      <w:r w:rsidR="00062FBF">
        <w:rPr>
          <w:rFonts w:eastAsiaTheme="minorEastAsia" w:hint="eastAsia"/>
          <w:lang w:val="en-GB" w:eastAsia="zh-TW"/>
        </w:rPr>
        <w:t xml:space="preserve">he curves in </w:t>
      </w:r>
      <w:r w:rsidR="00B15259" w:rsidRPr="00EB0261">
        <w:rPr>
          <w:rFonts w:eastAsiaTheme="minorEastAsia"/>
          <w:lang w:val="en-GB" w:eastAsia="zh-TW"/>
        </w:rPr>
        <w:t xml:space="preserve">green </w:t>
      </w:r>
      <w:r w:rsidR="00062FBF">
        <w:rPr>
          <w:rFonts w:eastAsiaTheme="minorEastAsia" w:hint="eastAsia"/>
          <w:lang w:val="en-GB" w:eastAsia="zh-TW"/>
        </w:rPr>
        <w:t xml:space="preserve">are performance of </w:t>
      </w:r>
      <w:r w:rsidR="00B15259" w:rsidRPr="00EB0261">
        <w:rPr>
          <w:rFonts w:eastAsiaTheme="minorEastAsia"/>
          <w:lang w:val="en-GB" w:eastAsia="zh-TW"/>
        </w:rPr>
        <w:t>BG</w:t>
      </w:r>
      <w:r w:rsidR="00062FBF">
        <w:rPr>
          <w:rFonts w:eastAsiaTheme="minorEastAsia" w:hint="eastAsia"/>
          <w:lang w:val="en-GB" w:eastAsia="zh-TW"/>
        </w:rPr>
        <w:t>#</w:t>
      </w:r>
      <w:r w:rsidR="00B15259" w:rsidRPr="00EB0261">
        <w:rPr>
          <w:rFonts w:eastAsiaTheme="minorEastAsia"/>
          <w:lang w:val="en-GB" w:eastAsia="zh-TW"/>
        </w:rPr>
        <w:t>2 evaluated for NR</w:t>
      </w:r>
      <w:r w:rsidR="00062FBF">
        <w:rPr>
          <w:rFonts w:eastAsiaTheme="minorEastAsia" w:hint="eastAsia"/>
          <w:lang w:val="en-GB" w:eastAsia="zh-TW"/>
        </w:rPr>
        <w:t xml:space="preserve">. </w:t>
      </w:r>
      <w:r w:rsidR="00062FBF">
        <w:rPr>
          <w:rFonts w:eastAsiaTheme="minorEastAsia"/>
          <w:lang w:val="en-GB" w:eastAsia="zh-TW"/>
        </w:rPr>
        <w:t>T</w:t>
      </w:r>
      <w:r w:rsidR="00062FBF">
        <w:rPr>
          <w:rFonts w:eastAsiaTheme="minorEastAsia" w:hint="eastAsia"/>
          <w:lang w:val="en-GB" w:eastAsia="zh-TW"/>
        </w:rPr>
        <w:t xml:space="preserve">he curve in </w:t>
      </w:r>
      <w:r w:rsidR="00B15259" w:rsidRPr="00EB0261">
        <w:rPr>
          <w:rFonts w:eastAsiaTheme="minorEastAsia"/>
          <w:lang w:val="en-GB" w:eastAsia="zh-TW"/>
        </w:rPr>
        <w:t xml:space="preserve">red </w:t>
      </w:r>
      <w:r w:rsidR="00062FBF">
        <w:rPr>
          <w:rFonts w:eastAsiaTheme="minorEastAsia" w:hint="eastAsia"/>
          <w:lang w:val="en-GB" w:eastAsia="zh-TW"/>
        </w:rPr>
        <w:t xml:space="preserve">is performance of </w:t>
      </w:r>
      <w:r w:rsidR="00B15259" w:rsidRPr="00EB0261">
        <w:rPr>
          <w:rFonts w:eastAsiaTheme="minorEastAsia"/>
          <w:lang w:val="en-GB" w:eastAsia="zh-TW"/>
        </w:rPr>
        <w:t>BG</w:t>
      </w:r>
      <w:r w:rsidR="00062FBF">
        <w:rPr>
          <w:rFonts w:eastAsiaTheme="minorEastAsia" w:hint="eastAsia"/>
          <w:lang w:val="en-GB" w:eastAsia="zh-TW"/>
        </w:rPr>
        <w:t>#</w:t>
      </w:r>
      <w:r w:rsidR="00B15259" w:rsidRPr="00EB0261">
        <w:rPr>
          <w:rFonts w:eastAsiaTheme="minorEastAsia"/>
          <w:lang w:val="en-GB" w:eastAsia="zh-TW"/>
        </w:rPr>
        <w:t>2</w:t>
      </w:r>
      <w:r w:rsidR="00062FBF">
        <w:rPr>
          <w:rFonts w:eastAsiaTheme="minorEastAsia" w:hint="eastAsia"/>
          <w:lang w:val="en-GB" w:eastAsia="zh-TW"/>
        </w:rPr>
        <w:t xml:space="preserve"> with</w:t>
      </w:r>
      <w:r w:rsidR="00B15259" w:rsidRPr="00EB0261">
        <w:rPr>
          <w:rFonts w:eastAsiaTheme="minorEastAsia"/>
          <w:lang w:val="en-GB" w:eastAsia="zh-TW"/>
        </w:rPr>
        <w:t xml:space="preserve"> extended CR 3/4 </w:t>
      </w:r>
      <w:r w:rsidR="00EE444F">
        <w:rPr>
          <w:rFonts w:eastAsiaTheme="minorEastAsia" w:hint="eastAsia"/>
          <w:lang w:val="en-GB" w:eastAsia="zh-TW"/>
        </w:rPr>
        <w:t>or</w:t>
      </w:r>
      <w:r w:rsidR="00B15259" w:rsidRPr="00EB0261">
        <w:rPr>
          <w:rFonts w:eastAsiaTheme="minorEastAsia"/>
          <w:lang w:val="en-GB" w:eastAsia="zh-TW"/>
        </w:rPr>
        <w:t xml:space="preserve"> </w:t>
      </w:r>
      <w:r w:rsidR="00062FBF">
        <w:rPr>
          <w:rFonts w:eastAsiaTheme="minorEastAsia" w:hint="eastAsia"/>
          <w:lang w:val="en-GB" w:eastAsia="zh-TW"/>
        </w:rPr>
        <w:t xml:space="preserve">extended </w:t>
      </w:r>
      <w:r w:rsidR="00B15259" w:rsidRPr="00EB0261">
        <w:rPr>
          <w:rFonts w:eastAsiaTheme="minorEastAsia"/>
          <w:lang w:val="en-GB" w:eastAsia="zh-TW"/>
        </w:rPr>
        <w:t xml:space="preserve">CBS </w:t>
      </w:r>
      <w:r w:rsidR="00062FBF">
        <w:rPr>
          <w:rFonts w:eastAsiaTheme="minorEastAsia" w:hint="eastAsia"/>
          <w:lang w:val="en-GB" w:eastAsia="zh-TW"/>
        </w:rPr>
        <w:t xml:space="preserve">to </w:t>
      </w:r>
      <w:r w:rsidR="00062FBF">
        <w:rPr>
          <w:rFonts w:eastAsiaTheme="minorEastAsia"/>
          <w:lang w:val="en-GB" w:eastAsia="zh-TW"/>
        </w:rPr>
        <w:t>3840</w:t>
      </w:r>
      <w:r w:rsidR="00062FBF">
        <w:rPr>
          <w:rFonts w:eastAsiaTheme="minorEastAsia" w:hint="eastAsia"/>
          <w:lang w:val="en-GB" w:eastAsia="zh-TW"/>
        </w:rPr>
        <w:t>.</w:t>
      </w:r>
    </w:p>
    <w:p w:rsidR="001132E5" w:rsidRPr="00EB0261" w:rsidRDefault="001132E5" w:rsidP="00CB765C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>It is obvious that the curve of required SNR of BLER at 1e-2 with CR 11/12 or 12/13 is smooth within all CBS</w:t>
      </w:r>
      <w:r w:rsidR="002B109F">
        <w:rPr>
          <w:rFonts w:eastAsiaTheme="minorEastAsia"/>
          <w:lang w:val="en-GB" w:eastAsia="zh-TW"/>
        </w:rPr>
        <w:t>’</w:t>
      </w:r>
      <w:r w:rsidR="002B109F">
        <w:rPr>
          <w:rFonts w:eastAsiaTheme="minorEastAsia" w:hint="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. </w:t>
      </w:r>
      <w:r>
        <w:rPr>
          <w:rFonts w:eastAsiaTheme="minorEastAsia"/>
          <w:lang w:val="en-GB" w:eastAsia="zh-TW"/>
        </w:rPr>
        <w:t>H</w:t>
      </w:r>
      <w:r>
        <w:rPr>
          <w:rFonts w:eastAsiaTheme="minorEastAsia" w:hint="eastAsia"/>
          <w:lang w:val="en-GB" w:eastAsia="zh-TW"/>
        </w:rPr>
        <w:t xml:space="preserve">owever, there are some spikes in the curve of required SNR of </w:t>
      </w:r>
      <w:r w:rsidR="004A3143">
        <w:rPr>
          <w:rFonts w:eastAsiaTheme="minorEastAsia" w:hint="eastAsia"/>
          <w:lang w:val="en-GB" w:eastAsia="zh-TW"/>
        </w:rPr>
        <w:t xml:space="preserve">BLER at 1e-4 with CR 12/13 and </w:t>
      </w:r>
      <w:r>
        <w:rPr>
          <w:rFonts w:eastAsiaTheme="minorEastAsia" w:hint="eastAsia"/>
          <w:lang w:val="en-GB" w:eastAsia="zh-TW"/>
        </w:rPr>
        <w:t xml:space="preserve">CBS &lt; 1000. </w:t>
      </w:r>
      <w:r w:rsidR="00933700">
        <w:rPr>
          <w:rFonts w:eastAsiaTheme="minorEastAsia" w:hint="eastAsia"/>
          <w:lang w:val="en-GB" w:eastAsia="zh-TW"/>
        </w:rPr>
        <w:t>It seems that the probability to use CBS less than 1000 within BLER 1e-4 is small and it can regard BG#1 with CR 12/13</w:t>
      </w:r>
      <w:r w:rsidR="00D26666">
        <w:rPr>
          <w:rFonts w:eastAsiaTheme="minorEastAsia" w:hint="eastAsia"/>
          <w:lang w:val="en-GB" w:eastAsia="zh-TW"/>
        </w:rPr>
        <w:t xml:space="preserve"> operable</w:t>
      </w:r>
      <w:r w:rsidR="00933700">
        <w:rPr>
          <w:rFonts w:eastAsiaTheme="minorEastAsia" w:hint="eastAsia"/>
          <w:lang w:val="en-GB" w:eastAsia="zh-TW"/>
        </w:rPr>
        <w:t xml:space="preserve">. </w:t>
      </w:r>
      <w:r w:rsidR="00933700">
        <w:rPr>
          <w:rFonts w:eastAsiaTheme="minorEastAsia"/>
          <w:lang w:val="en-GB" w:eastAsia="zh-TW"/>
        </w:rPr>
        <w:t>I</w:t>
      </w:r>
      <w:r w:rsidR="00933700">
        <w:rPr>
          <w:rFonts w:eastAsiaTheme="minorEastAsia" w:hint="eastAsia"/>
          <w:lang w:val="en-GB" w:eastAsia="zh-TW"/>
        </w:rPr>
        <w:t>f about 1 dB SNR degradation at these CBS</w:t>
      </w:r>
      <w:r w:rsidR="00933700">
        <w:rPr>
          <w:rFonts w:eastAsiaTheme="minorEastAsia"/>
          <w:lang w:val="en-GB" w:eastAsia="zh-TW"/>
        </w:rPr>
        <w:t>’</w:t>
      </w:r>
      <w:r w:rsidR="00933700">
        <w:rPr>
          <w:rFonts w:eastAsiaTheme="minorEastAsia" w:hint="eastAsia"/>
          <w:lang w:val="en-GB" w:eastAsia="zh-TW"/>
        </w:rPr>
        <w:t>s is not acceptable, o</w:t>
      </w:r>
      <w:r>
        <w:rPr>
          <w:rFonts w:eastAsiaTheme="minorEastAsia" w:hint="eastAsia"/>
          <w:lang w:val="en-GB" w:eastAsia="zh-TW"/>
        </w:rPr>
        <w:t xml:space="preserve">ne </w:t>
      </w:r>
      <w:r w:rsidR="00933700">
        <w:rPr>
          <w:rFonts w:eastAsiaTheme="minorEastAsia" w:hint="eastAsia"/>
          <w:lang w:val="en-GB" w:eastAsia="zh-TW"/>
        </w:rPr>
        <w:t>solution can be asking t</w:t>
      </w:r>
      <w:r w:rsidR="002B109F">
        <w:rPr>
          <w:rFonts w:eastAsiaTheme="minorEastAsia" w:hint="eastAsia"/>
          <w:lang w:val="en-GB" w:eastAsia="zh-TW"/>
        </w:rPr>
        <w:t xml:space="preserve">he shift coefficient table own companies </w:t>
      </w:r>
      <w:r w:rsidR="00933700">
        <w:rPr>
          <w:rFonts w:eastAsiaTheme="minorEastAsia" w:hint="eastAsia"/>
          <w:lang w:val="en-GB" w:eastAsia="zh-TW"/>
        </w:rPr>
        <w:t xml:space="preserve">revise the shift coefficient table to solve the spike problem.  </w:t>
      </w:r>
    </w:p>
    <w:p w:rsidR="00B15259" w:rsidRDefault="00FC40D1" w:rsidP="007E7A24">
      <w:pPr>
        <w:jc w:val="center"/>
        <w:rPr>
          <w:rFonts w:eastAsiaTheme="minorEastAsia"/>
          <w:lang w:eastAsia="zh-TW"/>
        </w:rPr>
      </w:pPr>
      <w:r w:rsidRPr="00FC40D1">
        <w:rPr>
          <w:noProof/>
          <w:lang w:eastAsia="zh-TW"/>
        </w:rPr>
        <w:pict>
          <v:oval id="_x0000_s1026" style="position:absolute;left:0;text-align:left;margin-left:258.55pt;margin-top:42pt;width:7.15pt;height:18.5pt;z-index:251658240" filled="f" strokecolor="#f3c"/>
        </w:pict>
      </w:r>
      <w:r>
        <w:rPr>
          <w:rFonts w:eastAsiaTheme="minorEastAsia"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01.2pt;margin-top:63.1pt;width:96.85pt;height:29.8pt;z-index:251662336;mso-height-percent:200;mso-height-percent:200;mso-width-relative:margin;mso-height-relative:margin" filled="f" stroked="f">
            <v:textbox style="mso-next-textbox:#_x0000_s1029;mso-fit-shape-to-text:t">
              <w:txbxContent>
                <w:p w:rsidR="00A84BA7" w:rsidRPr="00A84BA7" w:rsidRDefault="00A84BA7" w:rsidP="00A84BA7">
                  <w:pPr>
                    <w:rPr>
                      <w:color w:val="4472C4" w:themeColor="accent5"/>
                    </w:rPr>
                  </w:pPr>
                  <w:r w:rsidRPr="00A84BA7">
                    <w:rPr>
                      <w:rFonts w:eastAsiaTheme="minorEastAsia" w:hint="eastAsia"/>
                      <w:color w:val="4472C4" w:themeColor="accent5"/>
                      <w:lang w:eastAsia="zh-TW"/>
                    </w:rPr>
                    <w:t xml:space="preserve">CR </w:t>
                  </w:r>
                  <w:r>
                    <w:rPr>
                      <w:rFonts w:eastAsiaTheme="minorEastAsia" w:hint="eastAsia"/>
                      <w:color w:val="4472C4" w:themeColor="accent5"/>
                      <w:lang w:eastAsia="zh-TW"/>
                    </w:rPr>
                    <w:t>5</w:t>
                  </w:r>
                  <w:r w:rsidRPr="00A84BA7">
                    <w:rPr>
                      <w:rFonts w:eastAsiaTheme="minorEastAsia" w:hint="eastAsia"/>
                      <w:color w:val="4472C4" w:themeColor="accent5"/>
                      <w:lang w:eastAsia="zh-TW"/>
                    </w:rPr>
                    <w:t>/</w:t>
                  </w:r>
                  <w:r>
                    <w:rPr>
                      <w:rFonts w:eastAsiaTheme="minorEastAsia" w:hint="eastAsia"/>
                      <w:color w:val="4472C4" w:themeColor="accent5"/>
                      <w:lang w:eastAsia="zh-TW"/>
                    </w:rPr>
                    <w:t>6</w:t>
                  </w:r>
                  <w:r w:rsidRPr="00A84BA7">
                    <w:rPr>
                      <w:rFonts w:eastAsiaTheme="minorEastAsia" w:hint="eastAsia"/>
                      <w:color w:val="4472C4" w:themeColor="accent5"/>
                      <w:lang w:eastAsia="zh-TW"/>
                    </w:rPr>
                    <w:t>, 8/9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zh-TW"/>
        </w:rPr>
        <w:pict>
          <v:oval id="_x0000_s1028" style="position:absolute;left:0;text-align:left;margin-left:294.35pt;margin-top:60.5pt;width:6.85pt;height:28.7pt;z-index:251661312" filled="f" strokecolor="#4472c4 [3208]"/>
        </w:pict>
      </w:r>
      <w:r>
        <w:rPr>
          <w:rFonts w:eastAsiaTheme="minorEastAsia"/>
          <w:noProof/>
          <w:lang w:eastAsia="zh-TW"/>
        </w:rPr>
        <w:pict>
          <v:shape id="_x0000_s1031" type="#_x0000_t202" style="position:absolute;left:0;text-align:left;margin-left:202.15pt;margin-top:79pt;width:45.7pt;height:22.4pt;z-index:251664384;mso-width-relative:margin;mso-height-relative:margin" filled="f" stroked="f">
            <v:textbox style="mso-next-textbox:#_x0000_s1031">
              <w:txbxContent>
                <w:p w:rsidR="00A84BA7" w:rsidRPr="00A84BA7" w:rsidRDefault="00A84BA7" w:rsidP="00A84BA7">
                  <w:pPr>
                    <w:rPr>
                      <w:color w:val="FF0000"/>
                    </w:rPr>
                  </w:pPr>
                  <w:r w:rsidRPr="00A84BA7">
                    <w:rPr>
                      <w:rFonts w:eastAsiaTheme="minorEastAsia" w:hint="eastAsia"/>
                      <w:color w:val="FF0000"/>
                      <w:lang w:eastAsia="zh-TW"/>
                    </w:rPr>
                    <w:t>CR 3/4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zh-TW"/>
        </w:rPr>
        <w:pict>
          <v:shape id="_x0000_s1032" type="#_x0000_t202" style="position:absolute;left:0;text-align:left;margin-left:255.5pt;margin-top:124.85pt;width:116.4pt;height:22.4pt;z-index:251665408;mso-width-relative:margin;mso-height-relative:margin" filled="f" stroked="f">
            <v:textbox style="mso-next-textbox:#_x0000_s1032">
              <w:txbxContent>
                <w:p w:rsidR="00A84BA7" w:rsidRPr="00A84BA7" w:rsidRDefault="00A84BA7" w:rsidP="00A84BA7">
                  <w:pPr>
                    <w:rPr>
                      <w:color w:val="00B050"/>
                    </w:rPr>
                  </w:pPr>
                  <w:r w:rsidRPr="00A84BA7">
                    <w:rPr>
                      <w:rFonts w:eastAsiaTheme="minorEastAsia" w:hint="eastAsia"/>
                      <w:color w:val="00B050"/>
                      <w:lang w:eastAsia="zh-TW"/>
                    </w:rPr>
                    <w:t>CR</w:t>
                  </w:r>
                  <w:r>
                    <w:rPr>
                      <w:rFonts w:eastAsiaTheme="minorEastAsia" w:hint="eastAsia"/>
                      <w:color w:val="00B050"/>
                      <w:lang w:eastAsia="zh-TW"/>
                    </w:rPr>
                    <w:t xml:space="preserve"> 1/3, 2/5,</w:t>
                  </w:r>
                  <w:r w:rsidRPr="00A84BA7">
                    <w:rPr>
                      <w:rFonts w:eastAsiaTheme="minorEastAsia" w:hint="eastAsia"/>
                      <w:color w:val="00B050"/>
                      <w:lang w:eastAsia="zh-TW"/>
                    </w:rPr>
                    <w:t xml:space="preserve"> </w:t>
                  </w:r>
                  <w:r>
                    <w:rPr>
                      <w:rFonts w:eastAsiaTheme="minorEastAsia"/>
                      <w:color w:val="00B050"/>
                      <w:lang w:eastAsia="zh-TW"/>
                    </w:rPr>
                    <w:t>1/2</w:t>
                  </w:r>
                  <w:r>
                    <w:rPr>
                      <w:rFonts w:eastAsiaTheme="minorEastAsia" w:hint="eastAsia"/>
                      <w:color w:val="00B050"/>
                      <w:lang w:eastAsia="zh-TW"/>
                    </w:rPr>
                    <w:t>, 2</w:t>
                  </w:r>
                  <w:r w:rsidRPr="00A84BA7">
                    <w:rPr>
                      <w:rFonts w:eastAsiaTheme="minorEastAsia" w:hint="eastAsia"/>
                      <w:color w:val="00B050"/>
                      <w:lang w:eastAsia="zh-TW"/>
                    </w:rPr>
                    <w:t>/</w:t>
                  </w:r>
                  <w:r>
                    <w:rPr>
                      <w:rFonts w:eastAsiaTheme="minorEastAsia" w:hint="eastAsia"/>
                      <w:color w:val="00B050"/>
                      <w:lang w:eastAsia="zh-TW"/>
                    </w:rPr>
                    <w:t>3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zh-TW"/>
        </w:rPr>
        <w:pict>
          <v:oval id="_x0000_s1033" style="position:absolute;left:0;text-align:left;margin-left:251.7pt;margin-top:106.85pt;width:9.75pt;height:81.7pt;z-index:251666432" filled="f" strokecolor="#00b050"/>
        </w:pict>
      </w:r>
      <w:r>
        <w:rPr>
          <w:rFonts w:eastAsiaTheme="minorEastAsia"/>
          <w:noProof/>
          <w:lang w:eastAsia="zh-TW"/>
        </w:rPr>
        <w:pict>
          <v:shape id="_x0000_s1034" type="#_x0000_t202" style="position:absolute;left:0;text-align:left;margin-left:161.95pt;margin-top:199.15pt;width:70.3pt;height:22.4pt;z-index:251667456;mso-width-relative:margin;mso-height-relative:margin" filled="f" stroked="f">
            <v:textbox style="mso-next-textbox:#_x0000_s1034">
              <w:txbxContent>
                <w:p w:rsidR="00FC4670" w:rsidRPr="00FC4670" w:rsidRDefault="00FC4670" w:rsidP="00FC4670">
                  <w:pPr>
                    <w:rPr>
                      <w:color w:val="92D050"/>
                    </w:rPr>
                  </w:pPr>
                  <w:r w:rsidRPr="00FC4670">
                    <w:rPr>
                      <w:rFonts w:eastAsiaTheme="minorEastAsia" w:hint="eastAsia"/>
                      <w:color w:val="92D050"/>
                      <w:lang w:eastAsia="zh-TW"/>
                    </w:rPr>
                    <w:t>CR 1/5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zh-TW"/>
        </w:rPr>
        <w:pict>
          <v:shape id="_x0000_s1030" type="#_x0000_t202" style="position:absolute;left:0;text-align:left;margin-left:261.45pt;margin-top:33.15pt;width:96.85pt;height:29.8pt;z-index:251663360;mso-height-percent:200;mso-height-percent:200;mso-width-relative:margin;mso-height-relative:margin" filled="f" stroked="f">
            <v:textbox style="mso-next-textbox:#_x0000_s1030;mso-fit-shape-to-text:t">
              <w:txbxContent>
                <w:p w:rsidR="00A84BA7" w:rsidRPr="00EB0261" w:rsidRDefault="00A84BA7" w:rsidP="00A84BA7">
                  <w:pPr>
                    <w:rPr>
                      <w:color w:val="FF33CC"/>
                    </w:rPr>
                  </w:pPr>
                  <w:r w:rsidRPr="00EB0261">
                    <w:rPr>
                      <w:rFonts w:eastAsiaTheme="minorEastAsia" w:hint="eastAsia"/>
                      <w:color w:val="FF33CC"/>
                      <w:lang w:eastAsia="zh-TW"/>
                    </w:rPr>
                    <w:t>CR 11/12, 12/13</w:t>
                  </w:r>
                </w:p>
              </w:txbxContent>
            </v:textbox>
          </v:shape>
        </w:pict>
      </w:r>
      <w:r w:rsidR="00B15259">
        <w:rPr>
          <w:noProof/>
          <w:lang w:eastAsia="zh-TW"/>
        </w:rPr>
        <w:drawing>
          <wp:inline distT="0" distB="0" distL="0" distR="0">
            <wp:extent cx="4991615" cy="3012301"/>
            <wp:effectExtent l="19050" t="0" r="0" b="0"/>
            <wp:docPr id="4" name="Picture 1" descr="cid:image002.png@01D3049B.BEA3E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3049B.BEA3E390"/>
                    <pic:cNvPicPr>
                      <a:picLocks noChangeAspect="1" noChangeArrowheads="1"/>
                    </pic:cNvPicPr>
                  </pic:nvPicPr>
                  <pic:blipFill>
                    <a:blip r:embed="rId39" r:link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8077" cy="3016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A24" w:rsidRDefault="007E7A24" w:rsidP="007E7A24">
      <w:pPr>
        <w:jc w:val="center"/>
        <w:rPr>
          <w:rFonts w:eastAsiaTheme="minorEastAsia"/>
          <w:lang w:eastAsia="zh-TW"/>
        </w:rPr>
      </w:pPr>
      <w:r w:rsidRPr="00690702">
        <w:rPr>
          <w:b/>
        </w:rPr>
        <w:t xml:space="preserve">Figure </w:t>
      </w:r>
      <w:r w:rsidR="00FC40D1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FC40D1" w:rsidRPr="00690702">
        <w:rPr>
          <w:b/>
        </w:rPr>
        <w:fldChar w:fldCharType="separate"/>
      </w:r>
      <w:r w:rsidR="00592385">
        <w:rPr>
          <w:b/>
          <w:noProof/>
        </w:rPr>
        <w:t>7</w:t>
      </w:r>
      <w:r w:rsidR="00FC40D1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 w:hint="eastAsia"/>
          <w:lang w:eastAsia="zh-TW"/>
        </w:rPr>
        <w:t>CB granularity performance comparison between LDPC BG#1 and BG#2 with BLER=1e-2</w:t>
      </w:r>
    </w:p>
    <w:p w:rsidR="001A4740" w:rsidRDefault="00FC40D1" w:rsidP="007E7A24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eastAsia="zh-TW"/>
        </w:rPr>
        <w:lastRenderedPageBreak/>
        <w:pict>
          <v:shape id="_x0000_s1044" type="#_x0000_t202" style="position:absolute;left:0;text-align:left;margin-left:127pt;margin-top:211.25pt;width:70.3pt;height:22.4pt;z-index:251675648;mso-width-relative:margin;mso-height-relative:margin" filled="f" stroked="f">
            <v:textbox style="mso-next-textbox:#_x0000_s1044">
              <w:txbxContent>
                <w:p w:rsidR="00FC4670" w:rsidRPr="00FC4670" w:rsidRDefault="00FC4670" w:rsidP="00FC4670">
                  <w:pPr>
                    <w:rPr>
                      <w:color w:val="92D050"/>
                    </w:rPr>
                  </w:pPr>
                  <w:r w:rsidRPr="00FC4670">
                    <w:rPr>
                      <w:rFonts w:eastAsiaTheme="minorEastAsia" w:hint="eastAsia"/>
                      <w:color w:val="92D050"/>
                      <w:lang w:eastAsia="zh-TW"/>
                    </w:rPr>
                    <w:t>CR 1/5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zh-TW"/>
        </w:rPr>
        <w:pict>
          <v:shape id="_x0000_s1042" type="#_x0000_t202" style="position:absolute;left:0;text-align:left;margin-left:329.35pt;margin-top:151.2pt;width:116.4pt;height:22.4pt;z-index:251673600;mso-width-relative:margin;mso-height-relative:margin" filled="f" stroked="f">
            <v:textbox style="mso-next-textbox:#_x0000_s1042">
              <w:txbxContent>
                <w:p w:rsidR="00FC4670" w:rsidRPr="00A84BA7" w:rsidRDefault="00FC4670" w:rsidP="00FC4670">
                  <w:pPr>
                    <w:rPr>
                      <w:color w:val="00B050"/>
                    </w:rPr>
                  </w:pPr>
                  <w:r w:rsidRPr="00A84BA7">
                    <w:rPr>
                      <w:rFonts w:eastAsiaTheme="minorEastAsia" w:hint="eastAsia"/>
                      <w:color w:val="00B050"/>
                      <w:lang w:eastAsia="zh-TW"/>
                    </w:rPr>
                    <w:t>CR</w:t>
                  </w:r>
                  <w:r>
                    <w:rPr>
                      <w:rFonts w:eastAsiaTheme="minorEastAsia" w:hint="eastAsia"/>
                      <w:color w:val="00B050"/>
                      <w:lang w:eastAsia="zh-TW"/>
                    </w:rPr>
                    <w:t xml:space="preserve"> 1/3, 2/5,</w:t>
                  </w:r>
                  <w:r w:rsidRPr="00A84BA7">
                    <w:rPr>
                      <w:rFonts w:eastAsiaTheme="minorEastAsia" w:hint="eastAsia"/>
                      <w:color w:val="00B050"/>
                      <w:lang w:eastAsia="zh-TW"/>
                    </w:rPr>
                    <w:t xml:space="preserve"> </w:t>
                  </w:r>
                  <w:r>
                    <w:rPr>
                      <w:rFonts w:eastAsiaTheme="minorEastAsia"/>
                      <w:color w:val="00B050"/>
                      <w:lang w:eastAsia="zh-TW"/>
                    </w:rPr>
                    <w:t>1/2</w:t>
                  </w:r>
                  <w:r>
                    <w:rPr>
                      <w:rFonts w:eastAsiaTheme="minorEastAsia" w:hint="eastAsia"/>
                      <w:color w:val="00B050"/>
                      <w:lang w:eastAsia="zh-TW"/>
                    </w:rPr>
                    <w:t>, 2</w:t>
                  </w:r>
                  <w:r w:rsidRPr="00A84BA7">
                    <w:rPr>
                      <w:rFonts w:eastAsiaTheme="minorEastAsia" w:hint="eastAsia"/>
                      <w:color w:val="00B050"/>
                      <w:lang w:eastAsia="zh-TW"/>
                    </w:rPr>
                    <w:t>/</w:t>
                  </w:r>
                  <w:r>
                    <w:rPr>
                      <w:rFonts w:eastAsiaTheme="minorEastAsia" w:hint="eastAsia"/>
                      <w:color w:val="00B050"/>
                      <w:lang w:eastAsia="zh-TW"/>
                    </w:rPr>
                    <w:t>3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zh-TW"/>
        </w:rPr>
        <w:pict>
          <v:oval id="_x0000_s1043" style="position:absolute;left:0;text-align:left;margin-left:329.35pt;margin-top:135.9pt;width:6.85pt;height:70pt;z-index:251674624" filled="f" strokecolor="#00b050"/>
        </w:pict>
      </w:r>
      <w:r w:rsidRPr="00FC40D1">
        <w:rPr>
          <w:rFonts w:ascii="Calibri" w:hAnsi="Calibri" w:cs="Calibri"/>
          <w:noProof/>
          <w:color w:val="1F497D"/>
          <w:lang w:eastAsia="zh-TW"/>
        </w:rPr>
        <w:pict>
          <v:shape id="_x0000_s1041" type="#_x0000_t202" style="position:absolute;left:0;text-align:left;margin-left:227.9pt;margin-top:113.5pt;width:45.7pt;height:22.4pt;z-index:251672576;mso-width-relative:margin;mso-height-relative:margin" filled="f" stroked="f">
            <v:textbox style="mso-next-textbox:#_x0000_s1041">
              <w:txbxContent>
                <w:p w:rsidR="00FC4670" w:rsidRPr="00A84BA7" w:rsidRDefault="00FC4670" w:rsidP="00FC4670">
                  <w:pPr>
                    <w:rPr>
                      <w:color w:val="FF0000"/>
                    </w:rPr>
                  </w:pPr>
                  <w:r w:rsidRPr="00A84BA7">
                    <w:rPr>
                      <w:rFonts w:eastAsiaTheme="minorEastAsia" w:hint="eastAsia"/>
                      <w:color w:val="FF0000"/>
                      <w:lang w:eastAsia="zh-TW"/>
                    </w:rPr>
                    <w:t>CR 3/4</w:t>
                  </w:r>
                </w:p>
              </w:txbxContent>
            </v:textbox>
          </v:shape>
        </w:pict>
      </w:r>
      <w:r w:rsidRPr="00FC40D1">
        <w:rPr>
          <w:rFonts w:ascii="Calibri" w:hAnsi="Calibri" w:cs="Calibri"/>
          <w:noProof/>
          <w:color w:val="1F497D"/>
          <w:lang w:eastAsia="zh-TW"/>
        </w:rPr>
        <w:pict>
          <v:shape id="_x0000_s1040" type="#_x0000_t202" style="position:absolute;left:0;text-align:left;margin-left:320.3pt;margin-top:101.3pt;width:96.85pt;height:29.8pt;z-index:251671552;mso-height-percent:200;mso-height-percent:200;mso-width-relative:margin;mso-height-relative:margin" filled="f" stroked="f">
            <v:textbox style="mso-next-textbox:#_x0000_s1040;mso-fit-shape-to-text:t">
              <w:txbxContent>
                <w:p w:rsidR="00FC4670" w:rsidRPr="00A84BA7" w:rsidRDefault="00FC4670" w:rsidP="00FC4670">
                  <w:pPr>
                    <w:rPr>
                      <w:color w:val="4472C4" w:themeColor="accent5"/>
                    </w:rPr>
                  </w:pPr>
                  <w:r w:rsidRPr="00A84BA7">
                    <w:rPr>
                      <w:rFonts w:eastAsiaTheme="minorEastAsia" w:hint="eastAsia"/>
                      <w:color w:val="4472C4" w:themeColor="accent5"/>
                      <w:lang w:eastAsia="zh-TW"/>
                    </w:rPr>
                    <w:t xml:space="preserve">CR </w:t>
                  </w:r>
                  <w:r>
                    <w:rPr>
                      <w:rFonts w:eastAsiaTheme="minorEastAsia" w:hint="eastAsia"/>
                      <w:color w:val="4472C4" w:themeColor="accent5"/>
                      <w:lang w:eastAsia="zh-TW"/>
                    </w:rPr>
                    <w:t>5</w:t>
                  </w:r>
                  <w:r w:rsidRPr="00A84BA7">
                    <w:rPr>
                      <w:rFonts w:eastAsiaTheme="minorEastAsia" w:hint="eastAsia"/>
                      <w:color w:val="4472C4" w:themeColor="accent5"/>
                      <w:lang w:eastAsia="zh-TW"/>
                    </w:rPr>
                    <w:t>/</w:t>
                  </w:r>
                  <w:r>
                    <w:rPr>
                      <w:rFonts w:eastAsiaTheme="minorEastAsia" w:hint="eastAsia"/>
                      <w:color w:val="4472C4" w:themeColor="accent5"/>
                      <w:lang w:eastAsia="zh-TW"/>
                    </w:rPr>
                    <w:t>6</w:t>
                  </w:r>
                  <w:r w:rsidRPr="00A84BA7">
                    <w:rPr>
                      <w:rFonts w:eastAsiaTheme="minorEastAsia" w:hint="eastAsia"/>
                      <w:color w:val="4472C4" w:themeColor="accent5"/>
                      <w:lang w:eastAsia="zh-TW"/>
                    </w:rPr>
                    <w:t>, 8/9</w:t>
                  </w:r>
                </w:p>
              </w:txbxContent>
            </v:textbox>
          </v:shape>
        </w:pict>
      </w:r>
      <w:r w:rsidRPr="00FC40D1">
        <w:rPr>
          <w:rFonts w:ascii="Calibri" w:hAnsi="Calibri" w:cs="Calibri"/>
          <w:noProof/>
          <w:color w:val="1F497D"/>
          <w:lang w:eastAsia="zh-TW"/>
        </w:rPr>
        <w:pict>
          <v:oval id="_x0000_s1039" style="position:absolute;left:0;text-align:left;margin-left:313.5pt;margin-top:98.05pt;width:3.8pt;height:23.9pt;z-index:251670528" filled="f" strokecolor="#4472c4 [3208]"/>
        </w:pict>
      </w:r>
      <w:r w:rsidRPr="00FC40D1">
        <w:rPr>
          <w:rFonts w:ascii="Calibri" w:hAnsi="Calibri" w:cs="Calibri"/>
          <w:noProof/>
          <w:color w:val="1F497D"/>
          <w:lang w:eastAsia="zh-TW"/>
        </w:rPr>
        <w:pict>
          <v:oval id="_x0000_s1037" style="position:absolute;left:0;text-align:left;margin-left:296.95pt;margin-top:83.1pt;width:4.25pt;height:14.95pt;z-index:251668480" filled="f" strokecolor="#f3c"/>
        </w:pict>
      </w:r>
      <w:r w:rsidRPr="00FC40D1">
        <w:rPr>
          <w:rFonts w:ascii="Calibri" w:hAnsi="Calibri" w:cs="Calibri"/>
          <w:noProof/>
          <w:color w:val="1F497D"/>
          <w:lang w:eastAsia="zh-TW"/>
        </w:rPr>
        <w:pict>
          <v:shape id="_x0000_s1038" type="#_x0000_t202" style="position:absolute;left:0;text-align:left;margin-left:296.95pt;margin-top:68.25pt;width:96.85pt;height:29.8pt;z-index:251669504;mso-height-percent:200;mso-height-percent:200;mso-width-relative:margin;mso-height-relative:margin" filled="f" stroked="f">
            <v:textbox style="mso-next-textbox:#_x0000_s1038;mso-fit-shape-to-text:t">
              <w:txbxContent>
                <w:p w:rsidR="00FC4670" w:rsidRPr="00EB0261" w:rsidRDefault="00FC4670" w:rsidP="00FC4670">
                  <w:pPr>
                    <w:rPr>
                      <w:color w:val="FF33CC"/>
                    </w:rPr>
                  </w:pPr>
                  <w:r w:rsidRPr="00EB0261">
                    <w:rPr>
                      <w:rFonts w:eastAsiaTheme="minorEastAsia" w:hint="eastAsia"/>
                      <w:color w:val="FF33CC"/>
                      <w:lang w:eastAsia="zh-TW"/>
                    </w:rPr>
                    <w:t>CR 11/12, 12/13</w:t>
                  </w:r>
                </w:p>
              </w:txbxContent>
            </v:textbox>
          </v:shape>
        </w:pict>
      </w:r>
      <w:r w:rsidR="00B15259">
        <w:rPr>
          <w:rFonts w:ascii="Calibri" w:hAnsi="Calibri" w:cs="Calibri"/>
          <w:noProof/>
          <w:color w:val="1F497D"/>
          <w:lang w:eastAsia="zh-TW"/>
        </w:rPr>
        <w:drawing>
          <wp:inline distT="0" distB="0" distL="0" distR="0">
            <wp:extent cx="4937874" cy="2977727"/>
            <wp:effectExtent l="19050" t="0" r="0" b="0"/>
            <wp:docPr id="1" name="Picture 1" descr="cid:image002.png@01D3105F.25B17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3105F.25B17240"/>
                    <pic:cNvPicPr>
                      <a:picLocks noChangeAspect="1" noChangeArrowheads="1"/>
                    </pic:cNvPicPr>
                  </pic:nvPicPr>
                  <pic:blipFill>
                    <a:blip r:embed="rId41" r:link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484" cy="2978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A24" w:rsidRDefault="007E7A24" w:rsidP="007E7A24">
      <w:pPr>
        <w:jc w:val="center"/>
        <w:rPr>
          <w:rFonts w:eastAsiaTheme="minorEastAsia"/>
          <w:lang w:eastAsia="zh-TW"/>
        </w:rPr>
      </w:pPr>
      <w:r w:rsidRPr="00690702">
        <w:rPr>
          <w:b/>
        </w:rPr>
        <w:t xml:space="preserve">Figure </w:t>
      </w:r>
      <w:r w:rsidR="00FC40D1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FC40D1" w:rsidRPr="00690702">
        <w:rPr>
          <w:b/>
        </w:rPr>
        <w:fldChar w:fldCharType="separate"/>
      </w:r>
      <w:r w:rsidR="00592385">
        <w:rPr>
          <w:b/>
          <w:noProof/>
        </w:rPr>
        <w:t>8</w:t>
      </w:r>
      <w:r w:rsidR="00FC40D1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>
        <w:rPr>
          <w:rFonts w:eastAsiaTheme="minorEastAsia" w:hint="eastAsia"/>
          <w:lang w:eastAsia="zh-TW"/>
        </w:rPr>
        <w:t>CB granularity performance comparison between LDPC BG#1 and BG#2 with BLER=1e-4.</w:t>
      </w:r>
    </w:p>
    <w:p w:rsidR="00B57E18" w:rsidRDefault="00B57E18" w:rsidP="00B57E18">
      <w:pPr>
        <w:jc w:val="both"/>
        <w:rPr>
          <w:rFonts w:eastAsiaTheme="minorEastAsia"/>
          <w:lang w:val="en-GB" w:eastAsia="zh-TW"/>
        </w:rPr>
      </w:pPr>
      <w:r w:rsidRPr="00ED2A00">
        <w:rPr>
          <w:rFonts w:eastAsia="PMingLiU"/>
          <w:b/>
          <w:u w:val="single"/>
          <w:lang w:eastAsia="zh-TW"/>
        </w:rPr>
        <w:t>Observation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2</w:t>
      </w:r>
      <w:r>
        <w:rPr>
          <w:rFonts w:eastAsiaTheme="minorEastAsia"/>
          <w:lang w:val="en-GB" w:eastAsia="zh-TW"/>
        </w:rPr>
        <w:t xml:space="preserve">: </w:t>
      </w:r>
      <w:r>
        <w:rPr>
          <w:rFonts w:eastAsiaTheme="minorEastAsia" w:hint="eastAsia"/>
          <w:lang w:val="en-GB" w:eastAsia="zh-TW"/>
        </w:rPr>
        <w:t xml:space="preserve">Final LDPC BG#1 can support higher CR up to 12/13. </w:t>
      </w:r>
    </w:p>
    <w:p w:rsidR="007E7A24" w:rsidRPr="00B57E18" w:rsidRDefault="007E7A24" w:rsidP="00140543">
      <w:pPr>
        <w:jc w:val="both"/>
        <w:rPr>
          <w:rFonts w:eastAsiaTheme="minorEastAsia"/>
          <w:lang w:val="en-GB" w:eastAsia="zh-TW"/>
        </w:rPr>
      </w:pPr>
    </w:p>
    <w:p w:rsidR="00140543" w:rsidRDefault="00140543" w:rsidP="00140543">
      <w:pPr>
        <w:pStyle w:val="Heading1"/>
        <w:spacing w:before="0" w:after="0"/>
        <w:rPr>
          <w:rFonts w:eastAsiaTheme="minorEastAsia"/>
          <w:lang w:eastAsia="zh-TW"/>
        </w:rPr>
      </w:pPr>
      <w:r>
        <w:rPr>
          <w:rFonts w:eastAsiaTheme="minorEastAsia" w:hint="eastAsia"/>
          <w:sz w:val="32"/>
          <w:lang w:eastAsia="zh-TW"/>
        </w:rPr>
        <w:t>U</w:t>
      </w:r>
      <w:r w:rsidRPr="00ED2A00">
        <w:rPr>
          <w:rFonts w:hint="eastAsia"/>
          <w:sz w:val="32"/>
          <w:lang w:eastAsia="zh-TW"/>
        </w:rPr>
        <w:t>s</w:t>
      </w:r>
      <w:r w:rsidR="00763CAB">
        <w:rPr>
          <w:rFonts w:eastAsiaTheme="minorEastAsia" w:hint="eastAsia"/>
          <w:sz w:val="32"/>
          <w:lang w:eastAsia="zh-TW"/>
        </w:rPr>
        <w:t>age</w:t>
      </w:r>
      <w:r w:rsidRPr="00ED2A00">
        <w:rPr>
          <w:rFonts w:hint="eastAsia"/>
          <w:sz w:val="32"/>
          <w:lang w:eastAsia="zh-TW"/>
        </w:rPr>
        <w:t xml:space="preserve"> </w:t>
      </w:r>
      <w:r>
        <w:rPr>
          <w:rFonts w:eastAsiaTheme="minorEastAsia" w:hint="eastAsia"/>
          <w:sz w:val="32"/>
          <w:lang w:eastAsia="zh-TW"/>
        </w:rPr>
        <w:t>S</w:t>
      </w:r>
      <w:r w:rsidRPr="00ED2A00">
        <w:rPr>
          <w:rFonts w:hint="eastAsia"/>
          <w:sz w:val="32"/>
          <w:lang w:eastAsia="zh-TW"/>
        </w:rPr>
        <w:t xml:space="preserve">cenario </w:t>
      </w:r>
      <w:r>
        <w:rPr>
          <w:sz w:val="32"/>
          <w:lang w:eastAsia="zh-TW"/>
        </w:rPr>
        <w:t xml:space="preserve">of </w:t>
      </w:r>
      <w:r w:rsidRPr="00F667CB">
        <w:rPr>
          <w:sz w:val="32"/>
          <w:lang w:eastAsia="zh-TW"/>
        </w:rPr>
        <w:t>Base Graph #2</w:t>
      </w:r>
    </w:p>
    <w:p w:rsidR="00A95B08" w:rsidRDefault="00FD32C2" w:rsidP="00D06B74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lang w:val="en-GB" w:eastAsia="zh-TW"/>
        </w:rPr>
      </w:pPr>
      <w:r>
        <w:rPr>
          <w:rFonts w:eastAsiaTheme="minorEastAsia" w:hint="eastAsia"/>
          <w:lang w:eastAsia="zh-TW"/>
        </w:rPr>
        <w:t>LDPC BG</w:t>
      </w:r>
      <w:r>
        <w:rPr>
          <w:rFonts w:eastAsia="MS Mincho"/>
          <w:lang w:eastAsia="ja-JP"/>
        </w:rPr>
        <w:t xml:space="preserve">#2 was agreed to be used for the initial transmission and subsequent re-transmissions of the same TB </w:t>
      </w:r>
      <w:r w:rsidRPr="002A3C3E">
        <w:rPr>
          <w:rFonts w:eastAsia="MS Mincho"/>
          <w:lang w:eastAsia="ja-JP"/>
        </w:rPr>
        <w:t>when</w:t>
      </w:r>
      <w:r>
        <w:rPr>
          <w:rFonts w:eastAsiaTheme="minorEastAsia" w:hint="eastAsia"/>
          <w:lang w:eastAsia="zh-TW"/>
        </w:rPr>
        <w:t xml:space="preserve"> </w:t>
      </w:r>
      <w:r w:rsidRPr="002A3C3E">
        <w:rPr>
          <w:rFonts w:eastAsia="MS Mincho"/>
          <w:lang w:eastAsia="ja-JP"/>
        </w:rPr>
        <w:t xml:space="preserve">CBS &lt;= </w:t>
      </w:r>
      <w:r>
        <w:rPr>
          <w:rFonts w:eastAsiaTheme="minorEastAsia" w:hint="eastAsia"/>
          <w:lang w:eastAsia="zh-TW"/>
        </w:rPr>
        <w:t>2560</w:t>
      </w:r>
      <w:r w:rsidR="000F01BF">
        <w:rPr>
          <w:rFonts w:eastAsia="MS Mincho"/>
          <w:lang w:eastAsia="ja-JP"/>
        </w:rPr>
        <w:t xml:space="preserve"> and </w:t>
      </w:r>
      <w:r w:rsidR="000F01BF">
        <w:rPr>
          <w:rFonts w:eastAsiaTheme="minorEastAsia" w:hint="eastAsia"/>
          <w:lang w:eastAsia="zh-TW"/>
        </w:rPr>
        <w:t>CR</w:t>
      </w:r>
      <w:r w:rsidRPr="002A3C3E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of the initial transmission </w:t>
      </w:r>
      <w:r w:rsidRPr="002A3C3E">
        <w:rPr>
          <w:rFonts w:eastAsia="MS Mincho"/>
          <w:lang w:eastAsia="ja-JP"/>
        </w:rPr>
        <w:t xml:space="preserve">&lt;= </w:t>
      </w:r>
      <w:r>
        <w:rPr>
          <w:rFonts w:eastAsiaTheme="minorEastAsia" w:hint="eastAsia"/>
          <w:lang w:eastAsia="zh-TW"/>
        </w:rPr>
        <w:t>2/3.</w:t>
      </w:r>
      <w:r w:rsidR="000F01BF">
        <w:rPr>
          <w:rFonts w:eastAsiaTheme="minorEastAsia" w:hint="eastAsia"/>
          <w:lang w:eastAsia="zh-TW"/>
        </w:rPr>
        <w:t xml:space="preserve"> </w:t>
      </w:r>
      <w:r w:rsidR="00D06B74">
        <w:rPr>
          <w:rFonts w:eastAsiaTheme="minorEastAsia" w:hint="eastAsia"/>
          <w:lang w:eastAsia="zh-TW"/>
        </w:rPr>
        <w:t xml:space="preserve">URLLC is one of use cases for NR with critical latency and reliability requirements. </w:t>
      </w:r>
      <w:r w:rsidR="00D06B74">
        <w:rPr>
          <w:rFonts w:eastAsiaTheme="minorEastAsia" w:hint="eastAsia"/>
          <w:lang w:val="en-GB" w:eastAsia="zh-TW"/>
        </w:rPr>
        <w:t>I</w:t>
      </w:r>
      <w:r w:rsidR="004A3473">
        <w:rPr>
          <w:rFonts w:eastAsiaTheme="minorEastAsia"/>
          <w:lang w:val="en-GB" w:eastAsia="zh-TW"/>
        </w:rPr>
        <w:t xml:space="preserve">nherently </w:t>
      </w:r>
      <w:r w:rsidR="00D06B74">
        <w:rPr>
          <w:rFonts w:eastAsiaTheme="minorEastAsia" w:hint="eastAsia"/>
          <w:lang w:val="en-GB" w:eastAsia="zh-TW"/>
        </w:rPr>
        <w:t xml:space="preserve">LDPC </w:t>
      </w:r>
      <w:r w:rsidR="004A3473">
        <w:rPr>
          <w:rFonts w:eastAsiaTheme="minorEastAsia"/>
          <w:lang w:val="en-GB" w:eastAsia="zh-TW"/>
        </w:rPr>
        <w:t>BG</w:t>
      </w:r>
      <w:r w:rsidR="00D06B74">
        <w:rPr>
          <w:rFonts w:eastAsiaTheme="minorEastAsia" w:hint="eastAsia"/>
          <w:lang w:val="en-GB" w:eastAsia="zh-TW"/>
        </w:rPr>
        <w:t>#</w:t>
      </w:r>
      <w:r w:rsidR="004A3473">
        <w:rPr>
          <w:rFonts w:eastAsiaTheme="minorEastAsia"/>
          <w:lang w:val="en-GB" w:eastAsia="zh-TW"/>
        </w:rPr>
        <w:t xml:space="preserve">2 </w:t>
      </w:r>
      <w:r w:rsidR="00A95B08">
        <w:rPr>
          <w:rFonts w:eastAsiaTheme="minorEastAsia" w:hint="eastAsia"/>
          <w:lang w:val="en-GB" w:eastAsia="zh-TW"/>
        </w:rPr>
        <w:t xml:space="preserve">with </w:t>
      </w:r>
      <w:r w:rsidR="00AB356E">
        <w:rPr>
          <w:rFonts w:eastAsiaTheme="minorEastAsia"/>
          <w:lang w:val="en-GB" w:eastAsia="zh-TW"/>
        </w:rPr>
        <w:t>higher decoding parallelism</w:t>
      </w:r>
      <w:r w:rsidR="00D06B74">
        <w:rPr>
          <w:rFonts w:eastAsiaTheme="minorEastAsia" w:hint="eastAsia"/>
          <w:lang w:val="en-GB" w:eastAsia="zh-TW"/>
        </w:rPr>
        <w:t xml:space="preserve"> </w:t>
      </w:r>
      <w:r w:rsidR="00A95B08">
        <w:rPr>
          <w:rFonts w:eastAsiaTheme="minorEastAsia" w:hint="eastAsia"/>
          <w:lang w:val="en-GB" w:eastAsia="zh-TW"/>
        </w:rPr>
        <w:t>under</w:t>
      </w:r>
      <w:r w:rsidR="00D06B74">
        <w:rPr>
          <w:rFonts w:eastAsiaTheme="minorEastAsia" w:hint="eastAsia"/>
          <w:lang w:val="en-GB" w:eastAsia="zh-TW"/>
        </w:rPr>
        <w:t xml:space="preserve"> smaller Kb</w:t>
      </w:r>
      <w:r w:rsidR="00A95B08">
        <w:rPr>
          <w:rFonts w:eastAsiaTheme="minorEastAsia" w:hint="eastAsia"/>
          <w:lang w:val="en-GB" w:eastAsia="zh-TW"/>
        </w:rPr>
        <w:t xml:space="preserve"> would be </w:t>
      </w:r>
      <w:r w:rsidR="00A95B08">
        <w:rPr>
          <w:rFonts w:eastAsiaTheme="minorEastAsia"/>
          <w:lang w:val="en-GB" w:eastAsia="zh-TW"/>
        </w:rPr>
        <w:t>beneficial</w:t>
      </w:r>
      <w:r w:rsidR="00A95B08">
        <w:rPr>
          <w:rFonts w:eastAsiaTheme="minorEastAsia" w:hint="eastAsia"/>
          <w:lang w:val="en-GB" w:eastAsia="zh-TW"/>
        </w:rPr>
        <w:t xml:space="preserve"> for lower decoding latency and processing time</w:t>
      </w:r>
      <w:r w:rsidR="00CE46E9">
        <w:rPr>
          <w:rFonts w:eastAsiaTheme="minorEastAsia" w:hint="eastAsia"/>
          <w:lang w:val="en-GB" w:eastAsia="zh-TW"/>
        </w:rPr>
        <w:t>. To shorten the 3GPP design process and schedule, it would be better to use an agreed coding scheme for URLLC. T</w:t>
      </w:r>
      <w:r w:rsidR="00673A83">
        <w:rPr>
          <w:rFonts w:eastAsiaTheme="minorEastAsia"/>
          <w:lang w:val="en-GB" w:eastAsia="zh-TW"/>
        </w:rPr>
        <w:t>herefore</w:t>
      </w:r>
      <w:r w:rsidR="00D06B74">
        <w:rPr>
          <w:rFonts w:eastAsiaTheme="minorEastAsia" w:hint="eastAsia"/>
          <w:lang w:val="en-GB" w:eastAsia="zh-TW"/>
        </w:rPr>
        <w:t>,</w:t>
      </w:r>
      <w:r w:rsidR="00673A83">
        <w:rPr>
          <w:rFonts w:eastAsiaTheme="minorEastAsia"/>
          <w:lang w:val="en-GB" w:eastAsia="zh-TW"/>
        </w:rPr>
        <w:t xml:space="preserve"> </w:t>
      </w:r>
      <w:r w:rsidR="00A95B08">
        <w:rPr>
          <w:rFonts w:eastAsiaTheme="minorEastAsia" w:hint="eastAsia"/>
          <w:lang w:val="en-GB" w:eastAsia="zh-TW"/>
        </w:rPr>
        <w:t xml:space="preserve">LDPC BG#2 can be one possible coding scheme for URLLC. </w:t>
      </w:r>
    </w:p>
    <w:p w:rsidR="004978C0" w:rsidRPr="004978C0" w:rsidRDefault="00A95B08" w:rsidP="004A3143">
      <w:pPr>
        <w:jc w:val="both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To enlarge the CBS to 3840 and the CR to </w:t>
      </w:r>
      <w:r>
        <w:rPr>
          <w:rFonts w:eastAsiaTheme="minorEastAsia"/>
          <w:lang w:val="en-GB" w:eastAsia="zh-TW"/>
        </w:rPr>
        <w:t>3/4</w:t>
      </w:r>
      <w:r>
        <w:rPr>
          <w:rFonts w:eastAsiaTheme="minorEastAsia" w:hint="eastAsia"/>
          <w:lang w:val="en-GB" w:eastAsia="zh-TW"/>
        </w:rPr>
        <w:t xml:space="preserve"> can ex</w:t>
      </w:r>
      <w:r w:rsidR="00673A83">
        <w:rPr>
          <w:rFonts w:eastAsiaTheme="minorEastAsia"/>
          <w:lang w:val="en-GB" w:eastAsia="zh-TW"/>
        </w:rPr>
        <w:t xml:space="preserve">tend the use scenario </w:t>
      </w:r>
      <w:r>
        <w:rPr>
          <w:rFonts w:eastAsiaTheme="minorEastAsia" w:hint="eastAsia"/>
          <w:lang w:val="en-GB" w:eastAsia="zh-TW"/>
        </w:rPr>
        <w:t xml:space="preserve">for </w:t>
      </w:r>
      <w:r w:rsidR="00D06B74">
        <w:rPr>
          <w:rFonts w:eastAsiaTheme="minorEastAsia" w:hint="eastAsia"/>
          <w:lang w:val="en-GB" w:eastAsia="zh-TW"/>
        </w:rPr>
        <w:t xml:space="preserve">LDPC </w:t>
      </w:r>
      <w:r w:rsidR="00673A83">
        <w:rPr>
          <w:rFonts w:eastAsiaTheme="minorEastAsia"/>
          <w:lang w:val="en-GB" w:eastAsia="zh-TW"/>
        </w:rPr>
        <w:t>BG</w:t>
      </w:r>
      <w:r w:rsidR="00D06B74">
        <w:rPr>
          <w:rFonts w:eastAsiaTheme="minorEastAsia" w:hint="eastAsia"/>
          <w:lang w:val="en-GB" w:eastAsia="zh-TW"/>
        </w:rPr>
        <w:t>#</w:t>
      </w:r>
      <w:r w:rsidR="00673A83">
        <w:rPr>
          <w:rFonts w:eastAsiaTheme="minorEastAsia"/>
          <w:lang w:val="en-GB" w:eastAsia="zh-TW"/>
        </w:rPr>
        <w:t>2</w:t>
      </w:r>
      <w:r>
        <w:rPr>
          <w:rFonts w:eastAsiaTheme="minorEastAsia" w:hint="eastAsia"/>
          <w:lang w:val="en-GB" w:eastAsia="zh-TW"/>
        </w:rPr>
        <w:t xml:space="preserve"> without large impact on </w:t>
      </w:r>
      <w:proofErr w:type="spellStart"/>
      <w:r w:rsidR="001A2D38">
        <w:rPr>
          <w:rFonts w:eastAsiaTheme="minorEastAsia" w:hint="eastAsia"/>
          <w:lang w:val="en-GB" w:eastAsia="zh-TW"/>
        </w:rPr>
        <w:t>eMBB</w:t>
      </w:r>
      <w:proofErr w:type="spellEnd"/>
      <w:r w:rsidR="001A2D38">
        <w:rPr>
          <w:rFonts w:eastAsiaTheme="minorEastAsia" w:hint="eastAsia"/>
          <w:lang w:val="en-GB" w:eastAsia="zh-TW"/>
        </w:rPr>
        <w:t xml:space="preserve"> coding schemes and </w:t>
      </w:r>
      <w:r>
        <w:rPr>
          <w:rFonts w:eastAsiaTheme="minorEastAsia" w:hint="eastAsia"/>
          <w:lang w:val="en-GB" w:eastAsia="zh-TW"/>
        </w:rPr>
        <w:t xml:space="preserve">CB segmentation. </w:t>
      </w:r>
      <w:r w:rsidR="00CE46E9">
        <w:rPr>
          <w:rFonts w:eastAsiaTheme="minorEastAsia" w:hint="eastAsia"/>
          <w:lang w:val="en-GB" w:eastAsia="zh-TW"/>
        </w:rPr>
        <w:t xml:space="preserve">CBS would be larger than 8446/2 = 4223, if CB </w:t>
      </w:r>
      <w:r w:rsidR="00CE46E9">
        <w:rPr>
          <w:rFonts w:eastAsiaTheme="minorEastAsia"/>
          <w:lang w:val="en-GB" w:eastAsia="zh-TW"/>
        </w:rPr>
        <w:t>segmentation</w:t>
      </w:r>
      <w:r w:rsidR="00CE46E9">
        <w:rPr>
          <w:rFonts w:eastAsiaTheme="minorEastAsia" w:hint="eastAsia"/>
          <w:lang w:val="en-GB" w:eastAsia="zh-TW"/>
        </w:rPr>
        <w:t xml:space="preserve"> is performed. </w:t>
      </w:r>
      <w:r w:rsidR="004A3143" w:rsidRPr="004A3143">
        <w:rPr>
          <w:rFonts w:eastAsiaTheme="minorEastAsia"/>
          <w:lang w:val="en-GB" w:eastAsia="zh-TW"/>
        </w:rPr>
        <w:t>No CB segmentation will be applied for BG</w:t>
      </w:r>
      <w:r w:rsidR="004A3143">
        <w:rPr>
          <w:rFonts w:eastAsiaTheme="minorEastAsia" w:hint="eastAsia"/>
          <w:lang w:val="en-GB" w:eastAsia="zh-TW"/>
        </w:rPr>
        <w:t>#2</w:t>
      </w:r>
      <w:r w:rsidR="004A3143" w:rsidRPr="004A3143">
        <w:rPr>
          <w:rFonts w:eastAsiaTheme="minorEastAsia"/>
          <w:lang w:val="en-GB" w:eastAsia="zh-TW"/>
        </w:rPr>
        <w:t>, i.e., a TB contains only one CB.</w:t>
      </w:r>
      <w:r w:rsidR="00CE46E9">
        <w:rPr>
          <w:rFonts w:eastAsiaTheme="minorEastAsia" w:hint="eastAsia"/>
          <w:lang w:val="en-GB" w:eastAsia="zh-TW"/>
        </w:rPr>
        <w:t xml:space="preserve"> </w:t>
      </w:r>
      <w:r w:rsidR="00D06B74">
        <w:rPr>
          <w:rFonts w:eastAsiaTheme="minorEastAsia" w:hint="eastAsia"/>
          <w:lang w:val="en-GB" w:eastAsia="zh-TW"/>
        </w:rPr>
        <w:t xml:space="preserve">Besides, </w:t>
      </w:r>
      <w:r w:rsidR="00CE46E9">
        <w:rPr>
          <w:rFonts w:eastAsiaTheme="minorEastAsia" w:hint="eastAsia"/>
          <w:lang w:val="en-GB" w:eastAsia="zh-TW"/>
        </w:rPr>
        <w:t xml:space="preserve">the target scenario for LDPC BG#1 is high </w:t>
      </w:r>
      <w:r w:rsidR="00CE46E9">
        <w:rPr>
          <w:rFonts w:eastAsiaTheme="minorEastAsia"/>
          <w:lang w:val="en-GB" w:eastAsia="zh-TW"/>
        </w:rPr>
        <w:t>throughput</w:t>
      </w:r>
      <w:r w:rsidR="00CE46E9">
        <w:rPr>
          <w:rFonts w:eastAsiaTheme="minorEastAsia" w:hint="eastAsia"/>
          <w:lang w:val="en-GB" w:eastAsia="zh-TW"/>
        </w:rPr>
        <w:t xml:space="preserve"> not small CBS. </w:t>
      </w:r>
    </w:p>
    <w:p w:rsidR="0092344E" w:rsidRDefault="004A42D3" w:rsidP="0092344E">
      <w:pPr>
        <w:pStyle w:val="Heading2"/>
        <w:rPr>
          <w:lang w:eastAsia="zh-TW"/>
        </w:rPr>
      </w:pPr>
      <w:bookmarkStart w:id="2" w:name="_Ref481740162"/>
      <w:bookmarkStart w:id="3" w:name="_Ref481880095"/>
      <w:bookmarkEnd w:id="2"/>
      <w:r w:rsidRPr="006074D0">
        <w:rPr>
          <w:szCs w:val="32"/>
          <w:lang w:eastAsia="zh-TW"/>
        </w:rPr>
        <w:t xml:space="preserve">Selection of </w:t>
      </w:r>
      <w:r w:rsidR="001A4740">
        <w:rPr>
          <w:rFonts w:eastAsiaTheme="minorEastAsia" w:cs="Arial" w:hint="eastAsia"/>
          <w:szCs w:val="32"/>
          <w:lang w:val="en-US" w:eastAsia="zh-TW"/>
        </w:rPr>
        <w:t>M</w:t>
      </w:r>
      <w:r w:rsidR="00F667CB" w:rsidRPr="00F667CB">
        <w:rPr>
          <w:rFonts w:cs="Arial"/>
          <w:szCs w:val="32"/>
          <w:lang w:val="en-US"/>
        </w:rPr>
        <w:t xml:space="preserve">aximum </w:t>
      </w:r>
      <w:r w:rsidRPr="006074D0">
        <w:rPr>
          <w:rFonts w:cs="Arial"/>
          <w:szCs w:val="32"/>
          <w:lang w:val="en-US"/>
        </w:rPr>
        <w:t>CBS</w:t>
      </w:r>
      <w:bookmarkEnd w:id="3"/>
    </w:p>
    <w:p w:rsidR="006A2B6F" w:rsidRDefault="00027833" w:rsidP="004978C0">
      <w:pPr>
        <w:jc w:val="both"/>
        <w:rPr>
          <w:rFonts w:eastAsiaTheme="minorEastAsia"/>
          <w:lang w:eastAsia="zh-TW"/>
        </w:rPr>
      </w:pPr>
      <w:r w:rsidRPr="001A2D38">
        <w:rPr>
          <w:rFonts w:eastAsiaTheme="minorEastAsia"/>
          <w:b/>
          <w:i/>
          <w:lang w:eastAsia="zh-TW"/>
        </w:rPr>
        <w:t>T</w:t>
      </w:r>
      <w:r w:rsidRPr="001A2D38">
        <w:rPr>
          <w:rFonts w:eastAsiaTheme="minorEastAsia" w:hint="eastAsia"/>
          <w:b/>
          <w:i/>
          <w:lang w:eastAsia="zh-TW"/>
        </w:rPr>
        <w:t xml:space="preserve">o extend CBS from 2560 to 3840, 4 shift coefficient tables (a = 3, 5, 9, 11) </w:t>
      </w:r>
      <w:r w:rsidR="001A2D38">
        <w:rPr>
          <w:rFonts w:eastAsiaTheme="minorEastAsia" w:hint="eastAsia"/>
          <w:b/>
          <w:i/>
          <w:lang w:eastAsia="zh-TW"/>
        </w:rPr>
        <w:t xml:space="preserve">might need to </w:t>
      </w:r>
      <w:r w:rsidRPr="001A2D38">
        <w:rPr>
          <w:rFonts w:eastAsiaTheme="minorEastAsia" w:hint="eastAsia"/>
          <w:b/>
          <w:i/>
          <w:lang w:eastAsia="zh-TW"/>
        </w:rPr>
        <w:t xml:space="preserve">be re-designed. </w:t>
      </w:r>
      <w:r>
        <w:rPr>
          <w:rFonts w:eastAsiaTheme="minorEastAsia"/>
          <w:lang w:eastAsia="zh-TW"/>
        </w:rPr>
        <w:t>W</w:t>
      </w:r>
      <w:r>
        <w:rPr>
          <w:rFonts w:eastAsiaTheme="minorEastAsia" w:hint="eastAsia"/>
          <w:lang w:eastAsia="zh-TW"/>
        </w:rPr>
        <w:t>e suggest t</w:t>
      </w:r>
      <w:r>
        <w:rPr>
          <w:rFonts w:eastAsiaTheme="minorEastAsia" w:hint="eastAsia"/>
          <w:lang w:val="en-GB" w:eastAsia="zh-TW"/>
        </w:rPr>
        <w:t xml:space="preserve">he final shift coefficient tables can be re-designed by the own companies, if CBS extension is agreed. </w:t>
      </w:r>
      <w:r w:rsidR="006A2B6F">
        <w:rPr>
          <w:rFonts w:eastAsiaTheme="minorEastAsia" w:hint="eastAsia"/>
          <w:lang w:val="en-GB" w:eastAsia="zh-TW"/>
        </w:rPr>
        <w:t xml:space="preserve">Figs. 7 and 8 </w:t>
      </w:r>
      <w:proofErr w:type="gramStart"/>
      <w:r w:rsidR="006A2B6F">
        <w:rPr>
          <w:rFonts w:eastAsiaTheme="minorEastAsia" w:hint="eastAsia"/>
          <w:lang w:val="en-GB" w:eastAsia="zh-TW"/>
        </w:rPr>
        <w:t>show</w:t>
      </w:r>
      <w:proofErr w:type="gramEnd"/>
      <w:r w:rsidR="006A2B6F">
        <w:rPr>
          <w:rFonts w:eastAsiaTheme="minorEastAsia" w:hint="eastAsia"/>
          <w:lang w:val="en-GB" w:eastAsia="zh-TW"/>
        </w:rPr>
        <w:t xml:space="preserve"> CB </w:t>
      </w:r>
      <w:r w:rsidR="006A2B6F">
        <w:rPr>
          <w:rFonts w:eastAsiaTheme="minorEastAsia" w:hint="eastAsia"/>
          <w:lang w:eastAsia="zh-TW"/>
        </w:rPr>
        <w:t xml:space="preserve">granularity performance of LDPC BG#2 is better than that of LDPC BG#1 with CBS less than 3840. </w:t>
      </w:r>
      <w:r>
        <w:rPr>
          <w:rFonts w:eastAsiaTheme="minorEastAsia"/>
          <w:lang w:eastAsia="zh-TW"/>
        </w:rPr>
        <w:t>I</w:t>
      </w:r>
      <w:r>
        <w:rPr>
          <w:rFonts w:eastAsiaTheme="minorEastAsia" w:hint="eastAsia"/>
          <w:lang w:eastAsia="zh-TW"/>
        </w:rPr>
        <w:t>t means BG#2 is more suitable than BG#1 for CBS less than 3840. Therefore, we propose CBS range should be extended to 3840 for LDPC BG#2.</w:t>
      </w:r>
    </w:p>
    <w:p w:rsidR="000A41F9" w:rsidRDefault="000A41F9" w:rsidP="000A41F9">
      <w:pPr>
        <w:rPr>
          <w:rFonts w:eastAsiaTheme="minorEastAsia"/>
          <w:lang w:val="en-GB" w:eastAsia="zh-TW"/>
        </w:rPr>
      </w:pPr>
      <w:r w:rsidRPr="00ED2A00">
        <w:rPr>
          <w:rFonts w:eastAsia="PMingLiU"/>
          <w:b/>
          <w:u w:val="single"/>
          <w:lang w:eastAsia="zh-TW"/>
        </w:rPr>
        <w:t>Observation</w:t>
      </w:r>
      <w:r>
        <w:rPr>
          <w:rFonts w:eastAsia="PMingLiU"/>
          <w:b/>
          <w:u w:val="single"/>
          <w:lang w:eastAsia="zh-TW"/>
        </w:rPr>
        <w:t xml:space="preserve"> </w:t>
      </w:r>
      <w:r w:rsidR="00B57E18">
        <w:rPr>
          <w:rFonts w:eastAsia="PMingLiU" w:hint="eastAsia"/>
          <w:b/>
          <w:u w:val="single"/>
          <w:lang w:eastAsia="zh-TW"/>
        </w:rPr>
        <w:t>3</w:t>
      </w:r>
      <w:r>
        <w:rPr>
          <w:rFonts w:eastAsiaTheme="minorEastAsia"/>
          <w:lang w:val="en-GB" w:eastAsia="zh-TW"/>
        </w:rPr>
        <w:t xml:space="preserve">: </w:t>
      </w:r>
      <w:r>
        <w:rPr>
          <w:rFonts w:eastAsiaTheme="minorEastAsia" w:hint="eastAsia"/>
          <w:lang w:val="en-GB" w:eastAsia="zh-TW"/>
        </w:rPr>
        <w:t>T</w:t>
      </w:r>
      <w:r>
        <w:rPr>
          <w:rFonts w:eastAsiaTheme="minorEastAsia"/>
          <w:lang w:val="en-GB" w:eastAsia="zh-TW"/>
        </w:rPr>
        <w:t xml:space="preserve">he extended PCM </w:t>
      </w:r>
      <w:r>
        <w:rPr>
          <w:rFonts w:eastAsiaTheme="minorEastAsia" w:hint="eastAsia"/>
          <w:lang w:val="en-GB" w:eastAsia="zh-TW"/>
        </w:rPr>
        <w:t xml:space="preserve">of BG#2 </w:t>
      </w:r>
      <w:r>
        <w:rPr>
          <w:rFonts w:eastAsiaTheme="minorEastAsia"/>
          <w:lang w:val="en-GB" w:eastAsia="zh-TW"/>
        </w:rPr>
        <w:t xml:space="preserve">shows </w:t>
      </w:r>
      <w:r>
        <w:rPr>
          <w:rFonts w:eastAsiaTheme="minorEastAsia" w:hint="eastAsia"/>
          <w:lang w:val="en-GB" w:eastAsia="zh-TW"/>
        </w:rPr>
        <w:t xml:space="preserve">better performance than that of BG#1 for </w:t>
      </w:r>
      <w:r>
        <w:rPr>
          <w:rFonts w:eastAsiaTheme="minorEastAsia"/>
          <w:lang w:val="en-GB" w:eastAsia="zh-TW"/>
        </w:rPr>
        <w:t>CBS up to 3840.</w:t>
      </w:r>
    </w:p>
    <w:p w:rsidR="000A41F9" w:rsidRDefault="000A41F9" w:rsidP="004978C0">
      <w:pPr>
        <w:jc w:val="both"/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</w:t>
      </w:r>
      <w:r>
        <w:rPr>
          <w:rFonts w:eastAsia="PMingLiU"/>
          <w:b/>
          <w:u w:val="single"/>
          <w:lang w:eastAsia="zh-TW"/>
        </w:rPr>
        <w:t xml:space="preserve">roposal </w:t>
      </w:r>
      <w:r>
        <w:rPr>
          <w:rFonts w:eastAsia="PMingLiU" w:hint="eastAsia"/>
          <w:b/>
          <w:u w:val="single"/>
          <w:lang w:eastAsia="zh-TW"/>
        </w:rPr>
        <w:t>1</w:t>
      </w:r>
      <w:r>
        <w:rPr>
          <w:rFonts w:eastAsiaTheme="minorEastAsia"/>
          <w:lang w:val="en-GB" w:eastAsia="zh-TW"/>
        </w:rPr>
        <w:t>: CBS up to 3840 should be supported by BG</w:t>
      </w:r>
      <w:r w:rsidR="008E6DC4">
        <w:rPr>
          <w:rFonts w:eastAsiaTheme="minorEastAsia" w:hint="eastAsia"/>
          <w:lang w:val="en-GB" w:eastAsia="zh-TW"/>
        </w:rPr>
        <w:t>#2</w:t>
      </w:r>
      <w:r>
        <w:rPr>
          <w:rFonts w:eastAsiaTheme="minorEastAsia"/>
          <w:lang w:val="en-GB" w:eastAsia="zh-TW"/>
        </w:rPr>
        <w:t>.</w:t>
      </w:r>
    </w:p>
    <w:p w:rsidR="006A2B6F" w:rsidRDefault="006A2B6F" w:rsidP="004978C0">
      <w:pPr>
        <w:jc w:val="both"/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</w:t>
      </w:r>
      <w:r>
        <w:rPr>
          <w:rFonts w:eastAsia="PMingLiU"/>
          <w:b/>
          <w:u w:val="single"/>
          <w:lang w:eastAsia="zh-TW"/>
        </w:rPr>
        <w:t xml:space="preserve">roposal </w:t>
      </w:r>
      <w:r w:rsidR="000A41F9">
        <w:rPr>
          <w:rFonts w:eastAsia="PMingLiU" w:hint="eastAsia"/>
          <w:b/>
          <w:u w:val="single"/>
          <w:lang w:eastAsia="zh-TW"/>
        </w:rPr>
        <w:t>2</w:t>
      </w:r>
      <w:r>
        <w:rPr>
          <w:rFonts w:eastAsiaTheme="minorEastAsia"/>
          <w:lang w:val="en-GB" w:eastAsia="zh-TW"/>
        </w:rPr>
        <w:t xml:space="preserve">: </w:t>
      </w:r>
      <w:r w:rsidR="000A41F9">
        <w:rPr>
          <w:rFonts w:eastAsiaTheme="minorEastAsia" w:hint="eastAsia"/>
          <w:lang w:val="en-GB" w:eastAsia="zh-TW"/>
        </w:rPr>
        <w:t xml:space="preserve">Shift coefficient tables can be re-designed by the own companies for </w:t>
      </w:r>
      <w:r>
        <w:rPr>
          <w:rFonts w:eastAsiaTheme="minorEastAsia"/>
          <w:lang w:val="en-GB" w:eastAsia="zh-TW"/>
        </w:rPr>
        <w:t xml:space="preserve">CBS </w:t>
      </w:r>
      <w:r w:rsidR="000A41F9">
        <w:rPr>
          <w:rFonts w:eastAsiaTheme="minorEastAsia" w:hint="eastAsia"/>
          <w:lang w:val="en-GB" w:eastAsia="zh-TW"/>
        </w:rPr>
        <w:t>extension</w:t>
      </w:r>
      <w:r>
        <w:rPr>
          <w:rFonts w:eastAsiaTheme="minorEastAsia"/>
          <w:lang w:val="en-GB" w:eastAsia="zh-TW"/>
        </w:rPr>
        <w:t>.</w:t>
      </w:r>
    </w:p>
    <w:p w:rsidR="000A41F9" w:rsidRPr="006A2B6F" w:rsidRDefault="000A41F9" w:rsidP="004978C0">
      <w:pPr>
        <w:jc w:val="both"/>
        <w:rPr>
          <w:rFonts w:eastAsiaTheme="minorEastAsia"/>
          <w:b/>
          <w:lang w:eastAsia="zh-TW"/>
        </w:rPr>
      </w:pPr>
    </w:p>
    <w:p w:rsidR="00D36FD3" w:rsidRDefault="00500A80" w:rsidP="00E3590B">
      <w:pPr>
        <w:pStyle w:val="Heading2"/>
        <w:rPr>
          <w:lang w:eastAsia="zh-TW"/>
        </w:rPr>
      </w:pPr>
      <w:bookmarkStart w:id="4" w:name="_Ref474149036"/>
      <w:r w:rsidRPr="00ED2A00">
        <w:rPr>
          <w:szCs w:val="32"/>
          <w:lang w:eastAsia="zh-TW"/>
        </w:rPr>
        <w:t xml:space="preserve">Selection of </w:t>
      </w:r>
      <w:r w:rsidR="001A4740">
        <w:rPr>
          <w:rFonts w:eastAsiaTheme="minorEastAsia" w:hint="eastAsia"/>
          <w:szCs w:val="32"/>
          <w:lang w:eastAsia="zh-TW"/>
        </w:rPr>
        <w:t>M</w:t>
      </w:r>
      <w:proofErr w:type="spellStart"/>
      <w:r w:rsidRPr="00ED2A00">
        <w:rPr>
          <w:rFonts w:cs="Arial"/>
          <w:szCs w:val="32"/>
          <w:lang w:val="en-US"/>
        </w:rPr>
        <w:t>aximum</w:t>
      </w:r>
      <w:proofErr w:type="spellEnd"/>
      <w:r w:rsidRPr="00ED2A00">
        <w:rPr>
          <w:rFonts w:cs="Arial"/>
          <w:szCs w:val="32"/>
          <w:lang w:val="en-US"/>
        </w:rPr>
        <w:t xml:space="preserve"> </w:t>
      </w:r>
      <w:r w:rsidR="001A4740">
        <w:rPr>
          <w:rFonts w:eastAsiaTheme="minorEastAsia" w:cs="Arial" w:hint="eastAsia"/>
          <w:szCs w:val="32"/>
          <w:lang w:val="en-US" w:eastAsia="zh-TW"/>
        </w:rPr>
        <w:t>C</w:t>
      </w:r>
      <w:r w:rsidR="001A4740">
        <w:rPr>
          <w:rFonts w:cs="Arial"/>
          <w:szCs w:val="32"/>
          <w:lang w:val="en-US"/>
        </w:rPr>
        <w:t xml:space="preserve">ode </w:t>
      </w:r>
      <w:r w:rsidR="001A4740">
        <w:rPr>
          <w:rFonts w:eastAsiaTheme="minorEastAsia" w:cs="Arial" w:hint="eastAsia"/>
          <w:szCs w:val="32"/>
          <w:lang w:val="en-US" w:eastAsia="zh-TW"/>
        </w:rPr>
        <w:t>R</w:t>
      </w:r>
      <w:r w:rsidR="0017130C">
        <w:rPr>
          <w:rFonts w:cs="Arial"/>
          <w:szCs w:val="32"/>
          <w:lang w:val="en-US"/>
        </w:rPr>
        <w:t>ate</w:t>
      </w:r>
      <w:bookmarkEnd w:id="4"/>
    </w:p>
    <w:p w:rsidR="000A41F9" w:rsidRDefault="000A41F9" w:rsidP="00E4782A">
      <w:pPr>
        <w:jc w:val="both"/>
        <w:rPr>
          <w:rFonts w:eastAsiaTheme="minorEastAsia"/>
          <w:lang w:eastAsia="zh-TW"/>
        </w:rPr>
      </w:pPr>
      <w:r>
        <w:rPr>
          <w:rFonts w:eastAsiaTheme="minorEastAsia"/>
          <w:lang w:val="en-GB" w:eastAsia="zh-TW"/>
        </w:rPr>
        <w:t>A</w:t>
      </w:r>
      <w:r>
        <w:rPr>
          <w:rFonts w:eastAsiaTheme="minorEastAsia" w:hint="eastAsia"/>
          <w:lang w:val="en-GB" w:eastAsia="zh-TW"/>
        </w:rPr>
        <w:t xml:space="preserve">s shown in Figs. 7 and 8, CB </w:t>
      </w:r>
      <w:r>
        <w:rPr>
          <w:rFonts w:eastAsiaTheme="minorEastAsia" w:hint="eastAsia"/>
          <w:lang w:eastAsia="zh-TW"/>
        </w:rPr>
        <w:t xml:space="preserve">granularity performance of LDPC BG#2 is better than that of LDPC BG#1 with CR </w:t>
      </w:r>
      <w:r>
        <w:rPr>
          <w:rFonts w:eastAsiaTheme="minorEastAsia"/>
          <w:lang w:eastAsia="zh-TW"/>
        </w:rPr>
        <w:t>3/4</w:t>
      </w:r>
      <w:r>
        <w:rPr>
          <w:rFonts w:eastAsiaTheme="minorEastAsia" w:hint="eastAsia"/>
          <w:lang w:eastAsia="zh-TW"/>
        </w:rPr>
        <w:t xml:space="preserve"> a</w:t>
      </w:r>
      <w:r w:rsidR="00E4782A">
        <w:rPr>
          <w:rFonts w:eastAsiaTheme="minorEastAsia" w:hint="eastAsia"/>
          <w:lang w:eastAsia="zh-TW"/>
        </w:rPr>
        <w:t>t</w:t>
      </w:r>
      <w:r>
        <w:rPr>
          <w:rFonts w:eastAsiaTheme="minorEastAsia" w:hint="eastAsia"/>
          <w:lang w:eastAsia="zh-TW"/>
        </w:rPr>
        <w:t xml:space="preserve"> BLER 1e-2.</w:t>
      </w:r>
      <w:r w:rsidR="00E4782A">
        <w:rPr>
          <w:rFonts w:eastAsiaTheme="minorEastAsia" w:hint="eastAsia"/>
          <w:lang w:eastAsia="zh-TW"/>
        </w:rPr>
        <w:t xml:space="preserve"> There are some spikes over the curve of LDPC BG#2 and the performance of BG#2 is worse than that of BG#1 with CR </w:t>
      </w:r>
      <w:r w:rsidR="00E4782A">
        <w:rPr>
          <w:rFonts w:eastAsiaTheme="minorEastAsia"/>
          <w:lang w:eastAsia="zh-TW"/>
        </w:rPr>
        <w:t>3/4</w:t>
      </w:r>
      <w:r w:rsidR="00E4782A">
        <w:rPr>
          <w:rFonts w:eastAsiaTheme="minorEastAsia" w:hint="eastAsia"/>
          <w:lang w:eastAsia="zh-TW"/>
        </w:rPr>
        <w:t xml:space="preserve"> at BLER 1e-4. H</w:t>
      </w:r>
      <w:r w:rsidR="00E4782A">
        <w:rPr>
          <w:lang w:eastAsia="zh-TW"/>
        </w:rPr>
        <w:t>owever</w:t>
      </w:r>
      <w:r w:rsidR="00E4782A">
        <w:rPr>
          <w:rFonts w:eastAsiaTheme="minorEastAsia" w:hint="eastAsia"/>
          <w:lang w:eastAsia="zh-TW"/>
        </w:rPr>
        <w:t>, considering</w:t>
      </w:r>
      <w:r w:rsidR="00E4782A">
        <w:rPr>
          <w:rFonts w:eastAsiaTheme="minorEastAsia"/>
          <w:lang w:val="en-GB" w:eastAsia="zh-TW"/>
        </w:rPr>
        <w:t xml:space="preserve"> initial transmission and small CB number, performance at </w:t>
      </w:r>
      <w:r w:rsidR="00E4782A" w:rsidRPr="003D542E">
        <w:rPr>
          <w:lang w:eastAsia="zh-TW"/>
        </w:rPr>
        <w:t>BLER</w:t>
      </w:r>
      <w:r w:rsidR="00E4782A">
        <w:rPr>
          <w:rFonts w:eastAsiaTheme="minorEastAsia" w:hint="eastAsia"/>
          <w:lang w:eastAsia="zh-TW"/>
        </w:rPr>
        <w:t xml:space="preserve"> </w:t>
      </w:r>
      <w:r w:rsidR="00E4782A" w:rsidRPr="003D542E">
        <w:rPr>
          <w:lang w:eastAsia="zh-TW"/>
        </w:rPr>
        <w:t>1e-</w:t>
      </w:r>
      <w:r w:rsidR="00E4782A">
        <w:rPr>
          <w:lang w:eastAsia="zh-TW"/>
        </w:rPr>
        <w:t>4 is</w:t>
      </w:r>
      <w:r w:rsidR="00E4782A">
        <w:rPr>
          <w:rFonts w:eastAsiaTheme="minorEastAsia" w:hint="eastAsia"/>
          <w:lang w:eastAsia="zh-TW"/>
        </w:rPr>
        <w:t xml:space="preserve"> less important when compared with performance at BLER 1e-2. </w:t>
      </w:r>
      <w:r w:rsidR="00E4782A">
        <w:rPr>
          <w:rFonts w:eastAsiaTheme="minorEastAsia"/>
          <w:lang w:eastAsia="zh-TW"/>
        </w:rPr>
        <w:t>A</w:t>
      </w:r>
      <w:r w:rsidR="00E4782A">
        <w:rPr>
          <w:rFonts w:eastAsiaTheme="minorEastAsia" w:hint="eastAsia"/>
          <w:lang w:eastAsia="zh-TW"/>
        </w:rPr>
        <w:t xml:space="preserve">bout 0.5 dB SNR degradation can be tolerant for BG#2 at BLER 1e-4. Therefore, we propose supported CR for BG#2 can be extended to </w:t>
      </w:r>
      <w:r w:rsidR="00411E1A">
        <w:rPr>
          <w:rFonts w:eastAsiaTheme="minorEastAsia"/>
          <w:lang w:eastAsia="zh-TW"/>
        </w:rPr>
        <w:t>3/4</w:t>
      </w:r>
      <w:r w:rsidR="00E4782A">
        <w:rPr>
          <w:rFonts w:eastAsiaTheme="minorEastAsia" w:hint="eastAsia"/>
          <w:lang w:eastAsia="zh-TW"/>
        </w:rPr>
        <w:t xml:space="preserve">. </w:t>
      </w:r>
    </w:p>
    <w:p w:rsidR="00500A80" w:rsidRDefault="00500A80" w:rsidP="004978C0">
      <w:pPr>
        <w:rPr>
          <w:rFonts w:eastAsiaTheme="minorEastAsia"/>
          <w:lang w:val="en-GB" w:eastAsia="zh-TW"/>
        </w:rPr>
      </w:pPr>
      <w:r w:rsidRPr="00ED2A00">
        <w:rPr>
          <w:rFonts w:eastAsia="PMingLiU"/>
          <w:b/>
          <w:u w:val="single"/>
          <w:lang w:eastAsia="zh-TW"/>
        </w:rPr>
        <w:t>Observation</w:t>
      </w:r>
      <w:r>
        <w:rPr>
          <w:rFonts w:eastAsia="PMingLiU"/>
          <w:b/>
          <w:u w:val="single"/>
          <w:lang w:eastAsia="zh-TW"/>
        </w:rPr>
        <w:t xml:space="preserve"> </w:t>
      </w:r>
      <w:r w:rsidR="00B57E18">
        <w:rPr>
          <w:rFonts w:eastAsia="PMingLiU" w:hint="eastAsia"/>
          <w:b/>
          <w:u w:val="single"/>
          <w:lang w:eastAsia="zh-TW"/>
        </w:rPr>
        <w:t>4</w:t>
      </w:r>
      <w:r>
        <w:rPr>
          <w:rFonts w:eastAsiaTheme="minorEastAsia"/>
          <w:lang w:val="en-GB" w:eastAsia="zh-TW"/>
        </w:rPr>
        <w:t>: BG</w:t>
      </w:r>
      <w:r w:rsidR="008E6DC4">
        <w:rPr>
          <w:rFonts w:eastAsiaTheme="minorEastAsia" w:hint="eastAsia"/>
          <w:lang w:val="en-GB" w:eastAsia="zh-TW"/>
        </w:rPr>
        <w:t>#</w:t>
      </w:r>
      <w:r>
        <w:rPr>
          <w:rFonts w:eastAsiaTheme="minorEastAsia"/>
          <w:lang w:val="en-GB" w:eastAsia="zh-TW"/>
        </w:rPr>
        <w:t xml:space="preserve">2’s performance of CR=3/4 at </w:t>
      </w:r>
      <w:r w:rsidRPr="003D542E">
        <w:rPr>
          <w:lang w:eastAsia="zh-TW"/>
        </w:rPr>
        <w:t>BLER</w:t>
      </w:r>
      <w:r w:rsidR="00411E1A">
        <w:rPr>
          <w:rFonts w:eastAsiaTheme="minorEastAsia" w:hint="eastAsia"/>
          <w:lang w:eastAsia="zh-TW"/>
        </w:rPr>
        <w:t xml:space="preserve"> </w:t>
      </w:r>
      <w:r w:rsidRPr="003D542E">
        <w:rPr>
          <w:lang w:eastAsia="zh-TW"/>
        </w:rPr>
        <w:t>1e-</w:t>
      </w:r>
      <w:r>
        <w:rPr>
          <w:lang w:eastAsia="zh-TW"/>
        </w:rPr>
        <w:t>2 is better than BG</w:t>
      </w:r>
      <w:r w:rsidR="008E6DC4">
        <w:rPr>
          <w:rFonts w:eastAsiaTheme="minorEastAsia" w:hint="eastAsia"/>
          <w:lang w:eastAsia="zh-TW"/>
        </w:rPr>
        <w:t>#</w:t>
      </w:r>
      <w:r>
        <w:rPr>
          <w:lang w:eastAsia="zh-TW"/>
        </w:rPr>
        <w:t>1’s</w:t>
      </w:r>
      <w:r>
        <w:rPr>
          <w:rFonts w:eastAsiaTheme="minorEastAsia"/>
          <w:lang w:val="en-GB" w:eastAsia="zh-TW"/>
        </w:rPr>
        <w:t xml:space="preserve">. </w:t>
      </w:r>
    </w:p>
    <w:p w:rsidR="004D628B" w:rsidRDefault="00500A80">
      <w:r>
        <w:rPr>
          <w:rFonts w:eastAsia="PMingLiU" w:hint="eastAsia"/>
          <w:b/>
          <w:u w:val="single"/>
          <w:lang w:eastAsia="zh-TW"/>
        </w:rPr>
        <w:t>P</w:t>
      </w:r>
      <w:r>
        <w:rPr>
          <w:rFonts w:eastAsia="PMingLiU"/>
          <w:b/>
          <w:u w:val="single"/>
          <w:lang w:eastAsia="zh-TW"/>
        </w:rPr>
        <w:t xml:space="preserve">roposal </w:t>
      </w:r>
      <w:r w:rsidR="00B92F0D">
        <w:rPr>
          <w:rFonts w:eastAsia="PMingLiU" w:hint="eastAsia"/>
          <w:b/>
          <w:u w:val="single"/>
          <w:lang w:eastAsia="zh-TW"/>
        </w:rPr>
        <w:t>3</w:t>
      </w:r>
      <w:r>
        <w:rPr>
          <w:rFonts w:eastAsiaTheme="minorEastAsia"/>
          <w:lang w:val="en-GB" w:eastAsia="zh-TW"/>
        </w:rPr>
        <w:t>: CR up to 3/4 should be supported by BG</w:t>
      </w:r>
      <w:r w:rsidR="008E6DC4">
        <w:rPr>
          <w:rFonts w:eastAsiaTheme="minorEastAsia" w:hint="eastAsia"/>
          <w:lang w:val="en-GB" w:eastAsia="zh-TW"/>
        </w:rPr>
        <w:t>#</w:t>
      </w:r>
      <w:r>
        <w:rPr>
          <w:rFonts w:eastAsiaTheme="minorEastAsia"/>
          <w:lang w:val="en-GB" w:eastAsia="zh-TW"/>
        </w:rPr>
        <w:t>2.</w:t>
      </w:r>
    </w:p>
    <w:p w:rsidR="007E3848" w:rsidRDefault="007E3848" w:rsidP="007E3848">
      <w:pPr>
        <w:pStyle w:val="Caption"/>
        <w:jc w:val="center"/>
      </w:pPr>
    </w:p>
    <w:p w:rsidR="00E3590B" w:rsidRPr="00D36FD3" w:rsidRDefault="001A4740" w:rsidP="00E3590B">
      <w:pPr>
        <w:pStyle w:val="Heading1"/>
        <w:rPr>
          <w:lang w:eastAsia="zh-TW"/>
        </w:rPr>
      </w:pPr>
      <w:r>
        <w:rPr>
          <w:rFonts w:eastAsiaTheme="minorEastAsia" w:hint="eastAsia"/>
          <w:sz w:val="32"/>
          <w:lang w:eastAsia="zh-TW"/>
        </w:rPr>
        <w:t xml:space="preserve">LDPC Codes for </w:t>
      </w:r>
      <w:r w:rsidR="00DF4317">
        <w:rPr>
          <w:sz w:val="32"/>
          <w:lang w:eastAsia="zh-TW"/>
        </w:rPr>
        <w:t>URLLC</w:t>
      </w:r>
    </w:p>
    <w:p w:rsidR="001C2F1E" w:rsidRDefault="00B92F0D" w:rsidP="001C2F1E">
      <w:pPr>
        <w:jc w:val="both"/>
        <w:rPr>
          <w:rFonts w:eastAsiaTheme="minorEastAsia"/>
          <w:lang w:val="en-GB" w:eastAsia="zh-TW"/>
        </w:rPr>
      </w:pPr>
      <w:r w:rsidRPr="001C2F1E">
        <w:rPr>
          <w:rFonts w:eastAsiaTheme="minorEastAsia" w:hint="eastAsia"/>
          <w:lang w:val="en-GB" w:eastAsia="zh-TW"/>
        </w:rPr>
        <w:t xml:space="preserve">URLLC is one of use cases for NR with critical latency and reliability requirements. </w:t>
      </w:r>
      <w:r w:rsidR="001C2F1E">
        <w:rPr>
          <w:rFonts w:eastAsiaTheme="minorEastAsia"/>
          <w:lang w:val="en-GB" w:eastAsia="zh-TW"/>
        </w:rPr>
        <w:t xml:space="preserve">Sharing one </w:t>
      </w:r>
      <w:r w:rsidR="001C2F1E">
        <w:rPr>
          <w:rFonts w:eastAsiaTheme="minorEastAsia" w:hint="eastAsia"/>
          <w:lang w:val="en-GB" w:eastAsia="zh-TW"/>
        </w:rPr>
        <w:t xml:space="preserve">agreed </w:t>
      </w:r>
      <w:r w:rsidR="00264724">
        <w:rPr>
          <w:rFonts w:eastAsiaTheme="minorEastAsia"/>
          <w:lang w:val="en-GB" w:eastAsia="zh-TW"/>
        </w:rPr>
        <w:t>cod</w:t>
      </w:r>
      <w:r w:rsidR="00264724">
        <w:rPr>
          <w:rFonts w:eastAsiaTheme="minorEastAsia" w:hint="eastAsia"/>
          <w:lang w:val="en-GB" w:eastAsia="zh-TW"/>
        </w:rPr>
        <w:t xml:space="preserve">ing </w:t>
      </w:r>
      <w:r w:rsidR="001C2F1E">
        <w:rPr>
          <w:rFonts w:eastAsiaTheme="minorEastAsia" w:hint="eastAsia"/>
          <w:lang w:val="en-GB" w:eastAsia="zh-TW"/>
        </w:rPr>
        <w:t xml:space="preserve">scheme </w:t>
      </w:r>
      <w:r w:rsidR="001C2F1E">
        <w:rPr>
          <w:rFonts w:eastAsiaTheme="minorEastAsia"/>
          <w:lang w:val="en-GB" w:eastAsia="zh-TW"/>
        </w:rPr>
        <w:t xml:space="preserve">for </w:t>
      </w:r>
      <w:proofErr w:type="spellStart"/>
      <w:r w:rsidR="001C2F1E">
        <w:rPr>
          <w:rFonts w:eastAsiaTheme="minorEastAsia"/>
          <w:lang w:val="en-GB" w:eastAsia="zh-TW"/>
        </w:rPr>
        <w:t>eMBB</w:t>
      </w:r>
      <w:proofErr w:type="spellEnd"/>
      <w:r w:rsidR="001C2F1E">
        <w:rPr>
          <w:rFonts w:eastAsiaTheme="minorEastAsia"/>
          <w:lang w:val="en-GB" w:eastAsia="zh-TW"/>
        </w:rPr>
        <w:t xml:space="preserve"> and URLLC </w:t>
      </w:r>
      <w:r w:rsidR="001C2F1E">
        <w:rPr>
          <w:rFonts w:eastAsiaTheme="minorEastAsia" w:hint="eastAsia"/>
          <w:lang w:val="en-GB" w:eastAsia="zh-TW"/>
        </w:rPr>
        <w:t xml:space="preserve">can </w:t>
      </w:r>
      <w:r w:rsidR="001C2F1E">
        <w:rPr>
          <w:rFonts w:eastAsiaTheme="minorEastAsia"/>
          <w:lang w:val="en-GB" w:eastAsia="zh-TW"/>
        </w:rPr>
        <w:t xml:space="preserve">ease the implementation complexity and effort for UE and </w:t>
      </w:r>
      <w:proofErr w:type="spellStart"/>
      <w:r w:rsidR="001C2F1E">
        <w:rPr>
          <w:rFonts w:eastAsiaTheme="minorEastAsia" w:hint="eastAsia"/>
          <w:lang w:val="en-GB" w:eastAsia="zh-TW"/>
        </w:rPr>
        <w:t>g</w:t>
      </w:r>
      <w:r w:rsidR="001C2F1E">
        <w:rPr>
          <w:rFonts w:eastAsiaTheme="minorEastAsia"/>
          <w:lang w:val="en-GB" w:eastAsia="zh-TW"/>
        </w:rPr>
        <w:t>NB</w:t>
      </w:r>
      <w:proofErr w:type="spellEnd"/>
      <w:r w:rsidR="001C2F1E">
        <w:rPr>
          <w:rFonts w:eastAsiaTheme="minorEastAsia" w:hint="eastAsia"/>
          <w:lang w:val="en-GB" w:eastAsia="zh-TW"/>
        </w:rPr>
        <w:t xml:space="preserve"> and also shorten the standardization process</w:t>
      </w:r>
      <w:r w:rsidR="001C2F1E">
        <w:rPr>
          <w:rFonts w:eastAsiaTheme="minorEastAsia"/>
          <w:lang w:val="en-GB" w:eastAsia="zh-TW"/>
        </w:rPr>
        <w:t>.</w:t>
      </w:r>
      <w:r w:rsidR="001C2F1E">
        <w:rPr>
          <w:rFonts w:eastAsiaTheme="minorEastAsia" w:hint="eastAsia"/>
          <w:lang w:val="en-GB" w:eastAsia="zh-TW"/>
        </w:rPr>
        <w:t xml:space="preserve"> With </w:t>
      </w:r>
      <w:r w:rsidR="001C2F1E">
        <w:rPr>
          <w:rFonts w:eastAsiaTheme="minorEastAsia"/>
          <w:lang w:val="en-GB" w:eastAsia="zh-TW"/>
        </w:rPr>
        <w:t xml:space="preserve">the nature of smaller Kb and row </w:t>
      </w:r>
      <w:proofErr w:type="spellStart"/>
      <w:r w:rsidR="001C2F1E">
        <w:rPr>
          <w:rFonts w:eastAsiaTheme="minorEastAsia"/>
          <w:lang w:val="en-GB" w:eastAsia="zh-TW"/>
        </w:rPr>
        <w:t>orthogonality</w:t>
      </w:r>
      <w:proofErr w:type="spellEnd"/>
      <w:r w:rsidR="001C2F1E">
        <w:rPr>
          <w:rFonts w:eastAsiaTheme="minorEastAsia"/>
          <w:lang w:val="en-GB" w:eastAsia="zh-TW"/>
        </w:rPr>
        <w:t>,</w:t>
      </w:r>
      <w:r w:rsidR="001C2F1E">
        <w:rPr>
          <w:rFonts w:eastAsiaTheme="minorEastAsia" w:hint="eastAsia"/>
          <w:lang w:val="en-GB" w:eastAsia="zh-TW"/>
        </w:rPr>
        <w:t xml:space="preserve"> LDPC</w:t>
      </w:r>
      <w:r w:rsidR="001C2F1E">
        <w:rPr>
          <w:rFonts w:eastAsiaTheme="minorEastAsia"/>
          <w:lang w:val="en-GB" w:eastAsia="zh-TW"/>
        </w:rPr>
        <w:t xml:space="preserve"> </w:t>
      </w:r>
      <w:r w:rsidR="001C2F1E">
        <w:rPr>
          <w:rFonts w:eastAsiaTheme="minorEastAsia" w:hint="eastAsia"/>
          <w:lang w:val="en-GB" w:eastAsia="zh-TW"/>
        </w:rPr>
        <w:t>BG</w:t>
      </w:r>
      <w:r w:rsidR="00DF422E">
        <w:rPr>
          <w:rFonts w:eastAsiaTheme="minorEastAsia" w:hint="eastAsia"/>
          <w:lang w:val="en-GB" w:eastAsia="zh-TW"/>
        </w:rPr>
        <w:t>#</w:t>
      </w:r>
      <w:r w:rsidR="001C2F1E">
        <w:rPr>
          <w:rFonts w:eastAsiaTheme="minorEastAsia" w:hint="eastAsia"/>
          <w:lang w:val="en-GB" w:eastAsia="zh-TW"/>
        </w:rPr>
        <w:t xml:space="preserve">2 </w:t>
      </w:r>
      <w:r w:rsidR="00DF422E">
        <w:rPr>
          <w:rFonts w:eastAsiaTheme="minorEastAsia" w:hint="eastAsia"/>
          <w:lang w:val="en-GB" w:eastAsia="zh-TW"/>
        </w:rPr>
        <w:t xml:space="preserve">has the benefit of </w:t>
      </w:r>
      <w:r w:rsidR="001C2F1E">
        <w:rPr>
          <w:rFonts w:eastAsiaTheme="minorEastAsia" w:hint="eastAsia"/>
          <w:lang w:val="en-GB" w:eastAsia="zh-TW"/>
        </w:rPr>
        <w:t>low</w:t>
      </w:r>
      <w:r w:rsidR="00DF422E">
        <w:rPr>
          <w:rFonts w:eastAsiaTheme="minorEastAsia" w:hint="eastAsia"/>
          <w:lang w:val="en-GB" w:eastAsia="zh-TW"/>
        </w:rPr>
        <w:t xml:space="preserve">er </w:t>
      </w:r>
      <w:r w:rsidR="001C2F1E">
        <w:rPr>
          <w:rFonts w:eastAsiaTheme="minorEastAsia"/>
          <w:lang w:val="en-GB" w:eastAsia="zh-TW"/>
        </w:rPr>
        <w:t xml:space="preserve">decoding </w:t>
      </w:r>
      <w:r w:rsidR="001C2F1E">
        <w:rPr>
          <w:rFonts w:eastAsiaTheme="minorEastAsia" w:hint="eastAsia"/>
          <w:lang w:val="en-GB" w:eastAsia="zh-TW"/>
        </w:rPr>
        <w:t>latency</w:t>
      </w:r>
      <w:r w:rsidR="00DF422E">
        <w:rPr>
          <w:rFonts w:eastAsiaTheme="minorEastAsia" w:hint="eastAsia"/>
          <w:lang w:val="en-GB" w:eastAsia="zh-TW"/>
        </w:rPr>
        <w:t xml:space="preserve"> and processing time. Therefore, LDPC BG#2 can be the candidate coding scheme for URLLC.</w:t>
      </w:r>
    </w:p>
    <w:p w:rsidR="00B01F8E" w:rsidRDefault="00DF422E" w:rsidP="00E3590B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B</w:t>
      </w:r>
      <w:r>
        <w:rPr>
          <w:rFonts w:eastAsiaTheme="minorEastAsia" w:hint="eastAsia"/>
          <w:lang w:val="en-GB" w:eastAsia="zh-TW"/>
        </w:rPr>
        <w:t>ased on 3GPP TS 38.913, t</w:t>
      </w:r>
      <w:r w:rsidR="00B01F8E">
        <w:rPr>
          <w:rFonts w:eastAsiaTheme="minorEastAsia"/>
          <w:lang w:val="en-GB" w:eastAsia="zh-TW"/>
        </w:rPr>
        <w:t xml:space="preserve">he </w:t>
      </w:r>
      <w:r>
        <w:rPr>
          <w:rFonts w:eastAsiaTheme="minorEastAsia" w:hint="eastAsia"/>
          <w:lang w:val="en-GB" w:eastAsia="zh-TW"/>
        </w:rPr>
        <w:t xml:space="preserve">BLER </w:t>
      </w:r>
      <w:r w:rsidR="00B01F8E">
        <w:rPr>
          <w:rFonts w:eastAsiaTheme="minorEastAsia"/>
          <w:lang w:val="en-GB" w:eastAsia="zh-TW"/>
        </w:rPr>
        <w:t xml:space="preserve">performance requirement </w:t>
      </w:r>
      <w:r>
        <w:rPr>
          <w:rFonts w:eastAsiaTheme="minorEastAsia" w:hint="eastAsia"/>
          <w:lang w:val="en-GB" w:eastAsia="zh-TW"/>
        </w:rPr>
        <w:t>for</w:t>
      </w:r>
      <w:r w:rsidR="00B01F8E">
        <w:rPr>
          <w:rFonts w:eastAsiaTheme="minorEastAsia"/>
          <w:lang w:val="en-GB" w:eastAsia="zh-TW"/>
        </w:rPr>
        <w:t xml:space="preserve"> </w:t>
      </w:r>
      <w:r w:rsidR="00B01F8E">
        <w:rPr>
          <w:rFonts w:eastAsiaTheme="minorEastAsia" w:hint="eastAsia"/>
          <w:lang w:val="en-GB" w:eastAsia="zh-TW"/>
        </w:rPr>
        <w:t>UR</w:t>
      </w:r>
      <w:r w:rsidR="00B01F8E">
        <w:rPr>
          <w:rFonts w:eastAsiaTheme="minorEastAsia"/>
          <w:lang w:val="en-GB" w:eastAsia="zh-TW"/>
        </w:rPr>
        <w:t xml:space="preserve">LLC is </w:t>
      </w:r>
      <w:r w:rsidR="00F667CB" w:rsidRPr="00F667CB">
        <w:rPr>
          <w:rFonts w:eastAsiaTheme="minorEastAsia"/>
          <w:lang w:val="en-GB" w:eastAsia="zh-TW"/>
        </w:rPr>
        <w:t>1e-5.</w:t>
      </w:r>
      <w:bookmarkStart w:id="5" w:name="_GoBack"/>
      <w:bookmarkEnd w:id="5"/>
      <w:r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>I</w:t>
      </w:r>
      <w:r>
        <w:rPr>
          <w:rFonts w:eastAsiaTheme="minorEastAsia" w:hint="eastAsia"/>
          <w:lang w:val="en-GB" w:eastAsia="zh-TW"/>
        </w:rPr>
        <w:t>n Figs. 9 to 12, BLER performance of BG#2 with different CBS</w:t>
      </w:r>
      <w:r>
        <w:rPr>
          <w:rFonts w:eastAsiaTheme="minorEastAsia"/>
          <w:lang w:val="en-GB" w:eastAsia="zh-TW"/>
        </w:rPr>
        <w:t>’</w:t>
      </w:r>
      <w:r>
        <w:rPr>
          <w:rFonts w:eastAsiaTheme="minorEastAsia" w:hint="eastAsia"/>
          <w:lang w:val="en-GB" w:eastAsia="zh-TW"/>
        </w:rPr>
        <w:t>s and CR</w:t>
      </w:r>
      <w:r>
        <w:rPr>
          <w:rFonts w:eastAsiaTheme="minorEastAsia"/>
          <w:lang w:val="en-GB" w:eastAsia="zh-TW"/>
        </w:rPr>
        <w:t>’</w:t>
      </w:r>
      <w:r>
        <w:rPr>
          <w:rFonts w:eastAsiaTheme="minorEastAsia" w:hint="eastAsia"/>
          <w:lang w:val="en-GB" w:eastAsia="zh-TW"/>
        </w:rPr>
        <w:t xml:space="preserve">s is shown. </w:t>
      </w:r>
      <w:r>
        <w:rPr>
          <w:rFonts w:eastAsiaTheme="minorEastAsia"/>
          <w:lang w:val="en-GB" w:eastAsia="zh-TW"/>
        </w:rPr>
        <w:t xml:space="preserve">The waterfall behaviour of BG2 BLER performance is well preserved down to </w:t>
      </w:r>
      <w:r w:rsidRPr="003D542E">
        <w:rPr>
          <w:lang w:eastAsia="zh-TW"/>
        </w:rPr>
        <w:t>BLER</w:t>
      </w:r>
      <w:r>
        <w:rPr>
          <w:rFonts w:eastAsiaTheme="minorEastAsia" w:hint="eastAsia"/>
          <w:lang w:eastAsia="zh-TW"/>
        </w:rPr>
        <w:t xml:space="preserve"> </w:t>
      </w:r>
      <w:r w:rsidRPr="003D542E">
        <w:rPr>
          <w:lang w:eastAsia="zh-TW"/>
        </w:rPr>
        <w:t>1e-</w:t>
      </w:r>
      <w:r>
        <w:rPr>
          <w:lang w:eastAsia="zh-TW"/>
        </w:rPr>
        <w:t xml:space="preserve">5 </w:t>
      </w:r>
      <w:r>
        <w:rPr>
          <w:rFonts w:eastAsiaTheme="minorEastAsia" w:hint="eastAsia"/>
          <w:lang w:eastAsia="zh-TW"/>
        </w:rPr>
        <w:t xml:space="preserve">and no error floor at BLER 1e-6 </w:t>
      </w:r>
      <w:r>
        <w:rPr>
          <w:lang w:eastAsia="zh-TW"/>
        </w:rPr>
        <w:t xml:space="preserve">for </w:t>
      </w:r>
      <w:r>
        <w:rPr>
          <w:rFonts w:eastAsiaTheme="minorEastAsia" w:hint="eastAsia"/>
          <w:lang w:eastAsia="zh-TW"/>
        </w:rPr>
        <w:t xml:space="preserve">different </w:t>
      </w:r>
      <w:r>
        <w:rPr>
          <w:lang w:eastAsia="zh-TW"/>
        </w:rPr>
        <w:t>CBS</w:t>
      </w:r>
      <w:r>
        <w:rPr>
          <w:rFonts w:eastAsiaTheme="minorEastAsia"/>
          <w:lang w:eastAsia="zh-TW"/>
        </w:rPr>
        <w:t>’</w:t>
      </w:r>
      <w:r>
        <w:rPr>
          <w:rFonts w:eastAsiaTheme="minorEastAsia" w:hint="eastAsia"/>
          <w:lang w:eastAsia="zh-TW"/>
        </w:rPr>
        <w:t>s</w:t>
      </w:r>
      <w:r>
        <w:rPr>
          <w:rFonts w:eastAsiaTheme="minorEastAsia"/>
          <w:lang w:val="en-GB" w:eastAsia="zh-TW"/>
        </w:rPr>
        <w:t>.</w:t>
      </w:r>
      <w:r w:rsidR="00B57E18">
        <w:rPr>
          <w:rFonts w:eastAsiaTheme="minorEastAsia" w:hint="eastAsia"/>
          <w:lang w:val="en-GB" w:eastAsia="zh-TW"/>
        </w:rPr>
        <w:t xml:space="preserve"> Therefore, LDPC BG#2 can support URLLC use case </w:t>
      </w:r>
      <w:r w:rsidR="00264724">
        <w:rPr>
          <w:rFonts w:eastAsiaTheme="minorEastAsia" w:hint="eastAsia"/>
          <w:lang w:val="en-GB" w:eastAsia="zh-TW"/>
        </w:rPr>
        <w:t>with</w:t>
      </w:r>
      <w:r w:rsidR="00B57E18">
        <w:rPr>
          <w:rFonts w:eastAsiaTheme="minorEastAsia" w:hint="eastAsia"/>
          <w:lang w:val="en-GB" w:eastAsia="zh-TW"/>
        </w:rPr>
        <w:t xml:space="preserve"> CR &gt; 1/5.</w:t>
      </w:r>
    </w:p>
    <w:p w:rsidR="00DF422E" w:rsidRDefault="00DF422E" w:rsidP="00DF422E">
      <w:pPr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</w:t>
      </w:r>
      <w:r>
        <w:rPr>
          <w:rFonts w:eastAsia="PMingLiU"/>
          <w:b/>
          <w:u w:val="single"/>
          <w:lang w:eastAsia="zh-TW"/>
        </w:rPr>
        <w:t xml:space="preserve">roposal </w:t>
      </w:r>
      <w:r>
        <w:rPr>
          <w:rFonts w:eastAsia="PMingLiU" w:hint="eastAsia"/>
          <w:b/>
          <w:u w:val="single"/>
          <w:lang w:eastAsia="zh-TW"/>
        </w:rPr>
        <w:t>4</w:t>
      </w:r>
      <w:r>
        <w:rPr>
          <w:rFonts w:eastAsiaTheme="minorEastAsia"/>
          <w:lang w:val="en-GB" w:eastAsia="zh-TW"/>
        </w:rPr>
        <w:t>: BG2 should be a candidate of URLLC channel coding</w:t>
      </w:r>
      <w:r w:rsidR="00B57E18">
        <w:rPr>
          <w:rFonts w:eastAsiaTheme="minorEastAsia" w:hint="eastAsia"/>
          <w:lang w:val="en-GB" w:eastAsia="zh-TW"/>
        </w:rPr>
        <w:t xml:space="preserve"> scheme</w:t>
      </w:r>
      <w:r>
        <w:rPr>
          <w:rFonts w:eastAsiaTheme="minorEastAsia"/>
          <w:lang w:val="en-GB" w:eastAsia="zh-TW"/>
        </w:rPr>
        <w:t>.</w:t>
      </w:r>
    </w:p>
    <w:p w:rsidR="00DF422E" w:rsidRPr="00DF422E" w:rsidRDefault="00DF422E" w:rsidP="00E3590B">
      <w:pPr>
        <w:rPr>
          <w:rFonts w:eastAsia="PMingLiU"/>
          <w:b/>
          <w:u w:val="single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</w:t>
      </w:r>
      <w:r>
        <w:rPr>
          <w:rFonts w:eastAsia="PMingLiU"/>
          <w:b/>
          <w:u w:val="single"/>
          <w:lang w:eastAsia="zh-TW"/>
        </w:rPr>
        <w:t xml:space="preserve">roposal </w:t>
      </w:r>
      <w:r>
        <w:rPr>
          <w:rFonts w:eastAsia="PMingLiU" w:hint="eastAsia"/>
          <w:b/>
          <w:u w:val="single"/>
          <w:lang w:eastAsia="zh-TW"/>
        </w:rPr>
        <w:t>5</w:t>
      </w:r>
      <w:r>
        <w:rPr>
          <w:rFonts w:eastAsiaTheme="minorEastAsia"/>
          <w:lang w:val="en-GB" w:eastAsia="zh-TW"/>
        </w:rPr>
        <w:t xml:space="preserve">: </w:t>
      </w:r>
      <w:r w:rsidR="00B57E18">
        <w:rPr>
          <w:rFonts w:eastAsiaTheme="minorEastAsia" w:hint="eastAsia"/>
          <w:lang w:val="en-GB" w:eastAsia="zh-TW"/>
        </w:rPr>
        <w:t xml:space="preserve">FFS: how to extend BG#2 for </w:t>
      </w:r>
      <w:r>
        <w:rPr>
          <w:rFonts w:eastAsiaTheme="minorEastAsia"/>
          <w:lang w:val="en-GB" w:eastAsia="zh-TW"/>
        </w:rPr>
        <w:t>support</w:t>
      </w:r>
      <w:r w:rsidR="00B57E18">
        <w:rPr>
          <w:rFonts w:eastAsiaTheme="minorEastAsia" w:hint="eastAsia"/>
          <w:lang w:val="en-GB" w:eastAsia="zh-TW"/>
        </w:rPr>
        <w:t xml:space="preserve">ing </w:t>
      </w:r>
      <w:r>
        <w:rPr>
          <w:rFonts w:eastAsiaTheme="minorEastAsia" w:hint="eastAsia"/>
          <w:lang w:val="en-GB" w:eastAsia="zh-TW"/>
        </w:rPr>
        <w:t>CR&lt;</w:t>
      </w:r>
      <w:r>
        <w:rPr>
          <w:rFonts w:eastAsiaTheme="minorEastAsia"/>
          <w:lang w:val="en-GB" w:eastAsia="zh-TW"/>
        </w:rPr>
        <w:t>1/5</w:t>
      </w:r>
      <w:r w:rsidR="00B57E18">
        <w:rPr>
          <w:rFonts w:eastAsiaTheme="minorEastAsia" w:hint="eastAsia"/>
          <w:lang w:val="en-GB" w:eastAsia="zh-TW"/>
        </w:rPr>
        <w:t xml:space="preserve">. </w:t>
      </w:r>
    </w:p>
    <w:p w:rsidR="007B2A09" w:rsidRDefault="007B2A09" w:rsidP="007B2A09">
      <w:pPr>
        <w:jc w:val="center"/>
        <w:rPr>
          <w:rFonts w:eastAsiaTheme="minorEastAsia"/>
          <w:lang w:val="en-GB" w:eastAsia="zh-TW"/>
        </w:rPr>
      </w:pPr>
      <w:r>
        <w:rPr>
          <w:noProof/>
          <w:lang w:eastAsia="zh-TW"/>
        </w:rPr>
        <w:drawing>
          <wp:inline distT="0" distB="0" distL="0" distR="0">
            <wp:extent cx="4194604" cy="2233830"/>
            <wp:effectExtent l="19050" t="0" r="0" b="0"/>
            <wp:docPr id="8" name="圖片 6" descr="cid:image006.png@01D311E4.FEB4E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" descr="cid:image006.png@01D311E4.FEB4E500"/>
                    <pic:cNvPicPr>
                      <a:picLocks noChangeAspect="1" noChangeArrowheads="1"/>
                    </pic:cNvPicPr>
                  </pic:nvPicPr>
                  <pic:blipFill>
                    <a:blip r:embed="rId43" r:link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816" cy="2234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A09" w:rsidRDefault="007B2A09" w:rsidP="007B2A09">
      <w:pPr>
        <w:jc w:val="center"/>
        <w:rPr>
          <w:rFonts w:eastAsiaTheme="minorEastAsia"/>
          <w:lang w:eastAsia="zh-TW"/>
        </w:rPr>
      </w:pPr>
      <w:r w:rsidRPr="00690702">
        <w:rPr>
          <w:b/>
        </w:rPr>
        <w:t xml:space="preserve">Figure </w:t>
      </w:r>
      <w:r w:rsidR="00FC40D1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FC40D1" w:rsidRPr="00690702">
        <w:rPr>
          <w:b/>
        </w:rPr>
        <w:fldChar w:fldCharType="separate"/>
      </w:r>
      <w:r w:rsidR="00592385">
        <w:rPr>
          <w:b/>
          <w:noProof/>
        </w:rPr>
        <w:t>9</w:t>
      </w:r>
      <w:r w:rsidR="00FC40D1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 w:rsidR="00AF22F6">
        <w:rPr>
          <w:rFonts w:eastAsiaTheme="minorEastAsia" w:hint="eastAsia"/>
          <w:lang w:eastAsia="zh-TW"/>
        </w:rPr>
        <w:t>BLER performance of LDPC BG#2 with CBS 40.</w:t>
      </w:r>
    </w:p>
    <w:p w:rsidR="007B2A09" w:rsidRDefault="00C367F9" w:rsidP="007B2A09">
      <w:pPr>
        <w:jc w:val="center"/>
        <w:rPr>
          <w:rFonts w:eastAsiaTheme="minorEastAsia"/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>
            <wp:extent cx="4488281" cy="2403389"/>
            <wp:effectExtent l="19050" t="0" r="7519" b="0"/>
            <wp:docPr id="11" name="Picture 11" descr="cid:image011.png@01D31292.017FE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id:image011.png@01D31292.017FE340"/>
                    <pic:cNvPicPr>
                      <a:picLocks noChangeAspect="1" noChangeArrowheads="1"/>
                    </pic:cNvPicPr>
                  </pic:nvPicPr>
                  <pic:blipFill>
                    <a:blip r:embed="rId45" r:link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3100" cy="2416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</w:t>
      </w:r>
    </w:p>
    <w:p w:rsidR="00AF22F6" w:rsidRDefault="007B2A09" w:rsidP="00AF22F6">
      <w:pPr>
        <w:jc w:val="center"/>
        <w:rPr>
          <w:rFonts w:eastAsiaTheme="minorEastAsia"/>
          <w:lang w:eastAsia="zh-TW"/>
        </w:rPr>
      </w:pPr>
      <w:r w:rsidRPr="00690702">
        <w:rPr>
          <w:b/>
        </w:rPr>
        <w:t xml:space="preserve">Figure </w:t>
      </w:r>
      <w:r w:rsidR="00FC40D1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FC40D1" w:rsidRPr="00690702">
        <w:rPr>
          <w:b/>
        </w:rPr>
        <w:fldChar w:fldCharType="separate"/>
      </w:r>
      <w:r w:rsidR="00592385">
        <w:rPr>
          <w:b/>
          <w:noProof/>
        </w:rPr>
        <w:t>10</w:t>
      </w:r>
      <w:r w:rsidR="00FC40D1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 w:rsidR="00AF22F6">
        <w:rPr>
          <w:rFonts w:eastAsiaTheme="minorEastAsia" w:hint="eastAsia"/>
          <w:lang w:eastAsia="zh-TW"/>
        </w:rPr>
        <w:t>BLER performance of LDPC BG#2 with CBS 248.</w:t>
      </w:r>
    </w:p>
    <w:p w:rsidR="00C37FEA" w:rsidRDefault="00C37FEA" w:rsidP="007B2A09">
      <w:pPr>
        <w:jc w:val="center"/>
        <w:rPr>
          <w:rFonts w:eastAsiaTheme="minorEastAsia"/>
          <w:lang w:eastAsia="zh-TW"/>
        </w:rPr>
      </w:pPr>
      <w:r>
        <w:rPr>
          <w:noProof/>
          <w:lang w:eastAsia="zh-TW"/>
        </w:rPr>
        <w:drawing>
          <wp:inline distT="0" distB="0" distL="0" distR="0">
            <wp:extent cx="4393127" cy="2301557"/>
            <wp:effectExtent l="19050" t="0" r="7423" b="0"/>
            <wp:docPr id="17" name="圖片 9" descr="cid:image009.png@01D311E4.FEB4E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9" descr="cid:image009.png@01D311E4.FEB4E500"/>
                    <pic:cNvPicPr>
                      <a:picLocks noChangeAspect="1" noChangeArrowheads="1"/>
                    </pic:cNvPicPr>
                  </pic:nvPicPr>
                  <pic:blipFill>
                    <a:blip r:embed="rId47" r:link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7249" cy="2303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FEA" w:rsidRPr="00AF22F6" w:rsidRDefault="00C37FEA" w:rsidP="00AF22F6">
      <w:pPr>
        <w:jc w:val="center"/>
        <w:rPr>
          <w:rFonts w:eastAsiaTheme="minorEastAsia"/>
          <w:lang w:eastAsia="zh-TW"/>
        </w:rPr>
      </w:pPr>
      <w:r w:rsidRPr="00690702">
        <w:rPr>
          <w:b/>
        </w:rPr>
        <w:t xml:space="preserve">Figure </w:t>
      </w:r>
      <w:r w:rsidR="00FC40D1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FC40D1" w:rsidRPr="00690702">
        <w:rPr>
          <w:b/>
        </w:rPr>
        <w:fldChar w:fldCharType="separate"/>
      </w:r>
      <w:r w:rsidR="00592385">
        <w:rPr>
          <w:b/>
          <w:noProof/>
        </w:rPr>
        <w:t>11</w:t>
      </w:r>
      <w:r w:rsidR="00FC40D1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 w:rsidR="00AF22F6">
        <w:rPr>
          <w:rFonts w:eastAsiaTheme="minorEastAsia" w:hint="eastAsia"/>
          <w:lang w:eastAsia="zh-TW"/>
        </w:rPr>
        <w:t>BLER performance of LDPC BG#2 with CBS 1120.</w:t>
      </w:r>
    </w:p>
    <w:p w:rsidR="007B2A09" w:rsidRDefault="00C367F9" w:rsidP="007B2A09">
      <w:pPr>
        <w:jc w:val="center"/>
        <w:rPr>
          <w:rFonts w:eastAsiaTheme="minorEastAsia"/>
          <w:lang w:val="en-GB" w:eastAsia="zh-TW"/>
        </w:rPr>
      </w:pPr>
      <w:r>
        <w:rPr>
          <w:noProof/>
          <w:lang w:eastAsia="zh-TW"/>
        </w:rPr>
        <w:drawing>
          <wp:inline distT="0" distB="0" distL="0" distR="0">
            <wp:extent cx="4399005" cy="2329213"/>
            <wp:effectExtent l="19050" t="0" r="1545" b="0"/>
            <wp:docPr id="14" name="圖片 10" descr="cid:image010.png@01D311E4.FEB4E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0" descr="cid:image010.png@01D311E4.FEB4E500"/>
                    <pic:cNvPicPr>
                      <a:picLocks noChangeAspect="1" noChangeArrowheads="1"/>
                    </pic:cNvPicPr>
                  </pic:nvPicPr>
                  <pic:blipFill>
                    <a:blip r:embed="rId49" r:link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789" cy="2334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A09" w:rsidRPr="00AF22F6" w:rsidRDefault="007B2A09" w:rsidP="00AF22F6">
      <w:pPr>
        <w:jc w:val="center"/>
        <w:rPr>
          <w:rFonts w:eastAsiaTheme="minorEastAsia"/>
          <w:lang w:eastAsia="zh-TW"/>
        </w:rPr>
      </w:pPr>
      <w:r w:rsidRPr="00690702">
        <w:rPr>
          <w:b/>
        </w:rPr>
        <w:t xml:space="preserve">Figure </w:t>
      </w:r>
      <w:r w:rsidR="00FC40D1" w:rsidRPr="00690702">
        <w:rPr>
          <w:b/>
        </w:rPr>
        <w:fldChar w:fldCharType="begin"/>
      </w:r>
      <w:r w:rsidRPr="009726AF">
        <w:rPr>
          <w:b/>
        </w:rPr>
        <w:instrText xml:space="preserve"> SEQ Figure \* ARABIC </w:instrText>
      </w:r>
      <w:r w:rsidR="00FC40D1" w:rsidRPr="00690702">
        <w:rPr>
          <w:b/>
        </w:rPr>
        <w:fldChar w:fldCharType="separate"/>
      </w:r>
      <w:r w:rsidR="00592385">
        <w:rPr>
          <w:b/>
          <w:noProof/>
        </w:rPr>
        <w:t>12</w:t>
      </w:r>
      <w:r w:rsidR="00FC40D1" w:rsidRPr="00690702">
        <w:rPr>
          <w:b/>
        </w:rPr>
        <w:fldChar w:fldCharType="end"/>
      </w:r>
      <w:r w:rsidRPr="00690702">
        <w:rPr>
          <w:b/>
        </w:rPr>
        <w:t>:</w:t>
      </w:r>
      <w:r>
        <w:rPr>
          <w:b/>
        </w:rPr>
        <w:t xml:space="preserve"> </w:t>
      </w:r>
      <w:r w:rsidR="00AF22F6">
        <w:rPr>
          <w:rFonts w:eastAsiaTheme="minorEastAsia" w:hint="eastAsia"/>
          <w:lang w:eastAsia="zh-TW"/>
        </w:rPr>
        <w:t>BLER performance of LDPC BG#2 with CBS 2560.</w:t>
      </w:r>
    </w:p>
    <w:p w:rsidR="008564E8" w:rsidRPr="00F66D76" w:rsidRDefault="008564E8" w:rsidP="008564E8">
      <w:pPr>
        <w:pStyle w:val="Heading1"/>
        <w:spacing w:before="0" w:after="0"/>
      </w:pPr>
      <w:r>
        <w:rPr>
          <w:lang w:eastAsia="zh-TW"/>
        </w:rPr>
        <w:lastRenderedPageBreak/>
        <w:t>Conclusion</w:t>
      </w:r>
    </w:p>
    <w:p w:rsidR="00140543" w:rsidRDefault="00140543" w:rsidP="00140543">
      <w:pPr>
        <w:jc w:val="both"/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B57E18" w:rsidRDefault="00B57E18" w:rsidP="00B57E18">
      <w:pPr>
        <w:jc w:val="both"/>
        <w:rPr>
          <w:rFonts w:eastAsiaTheme="minorEastAsia"/>
          <w:lang w:val="en-GB" w:eastAsia="zh-TW"/>
        </w:rPr>
      </w:pPr>
      <w:r w:rsidRPr="00ED2A00">
        <w:rPr>
          <w:rFonts w:eastAsia="PMingLiU"/>
          <w:b/>
          <w:u w:val="single"/>
          <w:lang w:eastAsia="zh-TW"/>
        </w:rPr>
        <w:t>Observation</w:t>
      </w:r>
      <w:r>
        <w:rPr>
          <w:rFonts w:eastAsia="PMingLiU"/>
          <w:b/>
          <w:u w:val="single"/>
          <w:lang w:eastAsia="zh-TW"/>
        </w:rPr>
        <w:t xml:space="preserve"> 1</w:t>
      </w:r>
      <w:r>
        <w:rPr>
          <w:rFonts w:eastAsiaTheme="minorEastAsia"/>
          <w:lang w:val="en-GB" w:eastAsia="zh-TW"/>
        </w:rPr>
        <w:t xml:space="preserve">: </w:t>
      </w:r>
      <w:r>
        <w:rPr>
          <w:rFonts w:eastAsiaTheme="minorEastAsia" w:hint="eastAsia"/>
          <w:lang w:val="en-GB" w:eastAsia="zh-TW"/>
        </w:rPr>
        <w:t>Final LDPC BG#1 and BG#2 can properly operate with higher order modulation schemes.</w:t>
      </w:r>
    </w:p>
    <w:p w:rsidR="00B57E18" w:rsidRDefault="00B57E18" w:rsidP="00B57E18">
      <w:pPr>
        <w:jc w:val="both"/>
        <w:rPr>
          <w:rFonts w:eastAsiaTheme="minorEastAsia"/>
          <w:lang w:val="en-GB" w:eastAsia="zh-TW"/>
        </w:rPr>
      </w:pPr>
      <w:r w:rsidRPr="00ED2A00">
        <w:rPr>
          <w:rFonts w:eastAsia="PMingLiU"/>
          <w:b/>
          <w:u w:val="single"/>
          <w:lang w:eastAsia="zh-TW"/>
        </w:rPr>
        <w:t>Observation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2</w:t>
      </w:r>
      <w:r>
        <w:rPr>
          <w:rFonts w:eastAsiaTheme="minorEastAsia"/>
          <w:lang w:val="en-GB" w:eastAsia="zh-TW"/>
        </w:rPr>
        <w:t xml:space="preserve">: </w:t>
      </w:r>
      <w:r>
        <w:rPr>
          <w:rFonts w:eastAsiaTheme="minorEastAsia" w:hint="eastAsia"/>
          <w:lang w:val="en-GB" w:eastAsia="zh-TW"/>
        </w:rPr>
        <w:t xml:space="preserve">Final LDPC BG#1 can support higher CR up to 12/13. </w:t>
      </w:r>
    </w:p>
    <w:p w:rsidR="00B57E18" w:rsidRDefault="00B57E18" w:rsidP="00B57E18">
      <w:pPr>
        <w:rPr>
          <w:rFonts w:eastAsiaTheme="minorEastAsia"/>
          <w:lang w:val="en-GB" w:eastAsia="zh-TW"/>
        </w:rPr>
      </w:pPr>
      <w:r w:rsidRPr="00ED2A00">
        <w:rPr>
          <w:rFonts w:eastAsia="PMingLiU"/>
          <w:b/>
          <w:u w:val="single"/>
          <w:lang w:eastAsia="zh-TW"/>
        </w:rPr>
        <w:t>Observation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3</w:t>
      </w:r>
      <w:r>
        <w:rPr>
          <w:rFonts w:eastAsiaTheme="minorEastAsia"/>
          <w:lang w:val="en-GB" w:eastAsia="zh-TW"/>
        </w:rPr>
        <w:t xml:space="preserve">: </w:t>
      </w:r>
      <w:r>
        <w:rPr>
          <w:rFonts w:eastAsiaTheme="minorEastAsia" w:hint="eastAsia"/>
          <w:lang w:val="en-GB" w:eastAsia="zh-TW"/>
        </w:rPr>
        <w:t>T</w:t>
      </w:r>
      <w:r>
        <w:rPr>
          <w:rFonts w:eastAsiaTheme="minorEastAsia"/>
          <w:lang w:val="en-GB" w:eastAsia="zh-TW"/>
        </w:rPr>
        <w:t xml:space="preserve">he extended PCM </w:t>
      </w:r>
      <w:r>
        <w:rPr>
          <w:rFonts w:eastAsiaTheme="minorEastAsia" w:hint="eastAsia"/>
          <w:lang w:val="en-GB" w:eastAsia="zh-TW"/>
        </w:rPr>
        <w:t xml:space="preserve">of BG#2 </w:t>
      </w:r>
      <w:r>
        <w:rPr>
          <w:rFonts w:eastAsiaTheme="minorEastAsia"/>
          <w:lang w:val="en-GB" w:eastAsia="zh-TW"/>
        </w:rPr>
        <w:t xml:space="preserve">shows </w:t>
      </w:r>
      <w:r>
        <w:rPr>
          <w:rFonts w:eastAsiaTheme="minorEastAsia" w:hint="eastAsia"/>
          <w:lang w:val="en-GB" w:eastAsia="zh-TW"/>
        </w:rPr>
        <w:t xml:space="preserve">better performance than that of BG#1 for </w:t>
      </w:r>
      <w:r>
        <w:rPr>
          <w:rFonts w:eastAsiaTheme="minorEastAsia"/>
          <w:lang w:val="en-GB" w:eastAsia="zh-TW"/>
        </w:rPr>
        <w:t>CBS up to 3840.</w:t>
      </w:r>
    </w:p>
    <w:p w:rsidR="00B57E18" w:rsidRDefault="00B57E18" w:rsidP="00B57E18">
      <w:pPr>
        <w:rPr>
          <w:rFonts w:eastAsiaTheme="minorEastAsia"/>
          <w:lang w:val="en-GB" w:eastAsia="zh-TW"/>
        </w:rPr>
      </w:pPr>
      <w:r w:rsidRPr="00ED2A00">
        <w:rPr>
          <w:rFonts w:eastAsia="PMingLiU"/>
          <w:b/>
          <w:u w:val="single"/>
          <w:lang w:eastAsia="zh-TW"/>
        </w:rPr>
        <w:t>Observation</w:t>
      </w:r>
      <w:r>
        <w:rPr>
          <w:rFonts w:eastAsia="PMingLiU"/>
          <w:b/>
          <w:u w:val="single"/>
          <w:lang w:eastAsia="zh-TW"/>
        </w:rPr>
        <w:t xml:space="preserve"> </w:t>
      </w:r>
      <w:r>
        <w:rPr>
          <w:rFonts w:eastAsia="PMingLiU" w:hint="eastAsia"/>
          <w:b/>
          <w:u w:val="single"/>
          <w:lang w:eastAsia="zh-TW"/>
        </w:rPr>
        <w:t>4</w:t>
      </w:r>
      <w:r>
        <w:rPr>
          <w:rFonts w:eastAsiaTheme="minorEastAsia"/>
          <w:lang w:val="en-GB" w:eastAsia="zh-TW"/>
        </w:rPr>
        <w:t>: BG</w:t>
      </w:r>
      <w:r w:rsidR="00264724">
        <w:rPr>
          <w:rFonts w:eastAsiaTheme="minorEastAsia" w:hint="eastAsia"/>
          <w:lang w:val="en-GB" w:eastAsia="zh-TW"/>
        </w:rPr>
        <w:t>#</w:t>
      </w:r>
      <w:r>
        <w:rPr>
          <w:rFonts w:eastAsiaTheme="minorEastAsia"/>
          <w:lang w:val="en-GB" w:eastAsia="zh-TW"/>
        </w:rPr>
        <w:t xml:space="preserve">2’s performance of CR=3/4 at </w:t>
      </w:r>
      <w:r w:rsidRPr="003D542E">
        <w:rPr>
          <w:lang w:eastAsia="zh-TW"/>
        </w:rPr>
        <w:t>BLER</w:t>
      </w:r>
      <w:r>
        <w:rPr>
          <w:rFonts w:eastAsiaTheme="minorEastAsia" w:hint="eastAsia"/>
          <w:lang w:eastAsia="zh-TW"/>
        </w:rPr>
        <w:t xml:space="preserve"> </w:t>
      </w:r>
      <w:r w:rsidRPr="003D542E">
        <w:rPr>
          <w:lang w:eastAsia="zh-TW"/>
        </w:rPr>
        <w:t>1e-</w:t>
      </w:r>
      <w:r>
        <w:rPr>
          <w:lang w:eastAsia="zh-TW"/>
        </w:rPr>
        <w:t>2 is better than BG</w:t>
      </w:r>
      <w:r w:rsidR="00264724">
        <w:rPr>
          <w:rFonts w:eastAsiaTheme="minorEastAsia" w:hint="eastAsia"/>
          <w:lang w:eastAsia="zh-TW"/>
        </w:rPr>
        <w:t>#</w:t>
      </w:r>
      <w:r>
        <w:rPr>
          <w:lang w:eastAsia="zh-TW"/>
        </w:rPr>
        <w:t>1’s</w:t>
      </w:r>
      <w:r>
        <w:rPr>
          <w:rFonts w:eastAsiaTheme="minorEastAsia"/>
          <w:lang w:val="en-GB" w:eastAsia="zh-TW"/>
        </w:rPr>
        <w:t xml:space="preserve">. </w:t>
      </w:r>
    </w:p>
    <w:p w:rsidR="00B57E18" w:rsidRDefault="00B57E18" w:rsidP="00B57E18">
      <w:pPr>
        <w:jc w:val="both"/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</w:t>
      </w:r>
      <w:r>
        <w:rPr>
          <w:rFonts w:eastAsia="PMingLiU"/>
          <w:b/>
          <w:u w:val="single"/>
          <w:lang w:eastAsia="zh-TW"/>
        </w:rPr>
        <w:t xml:space="preserve">roposal </w:t>
      </w:r>
      <w:r>
        <w:rPr>
          <w:rFonts w:eastAsia="PMingLiU" w:hint="eastAsia"/>
          <w:b/>
          <w:u w:val="single"/>
          <w:lang w:eastAsia="zh-TW"/>
        </w:rPr>
        <w:t>1</w:t>
      </w:r>
      <w:r>
        <w:rPr>
          <w:rFonts w:eastAsiaTheme="minorEastAsia"/>
          <w:lang w:val="en-GB" w:eastAsia="zh-TW"/>
        </w:rPr>
        <w:t>: CBS up to 3840 should be supported by BG</w:t>
      </w:r>
      <w:r w:rsidR="00264724">
        <w:rPr>
          <w:rFonts w:eastAsiaTheme="minorEastAsia" w:hint="eastAsia"/>
          <w:lang w:val="en-GB" w:eastAsia="zh-TW"/>
        </w:rPr>
        <w:t>#</w:t>
      </w:r>
      <w:r>
        <w:rPr>
          <w:rFonts w:eastAsiaTheme="minorEastAsia"/>
          <w:lang w:val="en-GB" w:eastAsia="zh-TW"/>
        </w:rPr>
        <w:t>2.</w:t>
      </w:r>
    </w:p>
    <w:p w:rsidR="00B57E18" w:rsidRDefault="00B57E18" w:rsidP="00B57E18">
      <w:pPr>
        <w:jc w:val="both"/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</w:t>
      </w:r>
      <w:r>
        <w:rPr>
          <w:rFonts w:eastAsia="PMingLiU"/>
          <w:b/>
          <w:u w:val="single"/>
          <w:lang w:eastAsia="zh-TW"/>
        </w:rPr>
        <w:t xml:space="preserve">roposal </w:t>
      </w:r>
      <w:r>
        <w:rPr>
          <w:rFonts w:eastAsia="PMingLiU" w:hint="eastAsia"/>
          <w:b/>
          <w:u w:val="single"/>
          <w:lang w:eastAsia="zh-TW"/>
        </w:rPr>
        <w:t>2</w:t>
      </w:r>
      <w:r>
        <w:rPr>
          <w:rFonts w:eastAsiaTheme="minorEastAsia"/>
          <w:lang w:val="en-GB" w:eastAsia="zh-TW"/>
        </w:rPr>
        <w:t xml:space="preserve">: </w:t>
      </w:r>
      <w:r>
        <w:rPr>
          <w:rFonts w:eastAsiaTheme="minorEastAsia" w:hint="eastAsia"/>
          <w:lang w:val="en-GB" w:eastAsia="zh-TW"/>
        </w:rPr>
        <w:t xml:space="preserve">Shift coefficient tables can be re-designed by the own companies for </w:t>
      </w:r>
      <w:r>
        <w:rPr>
          <w:rFonts w:eastAsiaTheme="minorEastAsia"/>
          <w:lang w:val="en-GB" w:eastAsia="zh-TW"/>
        </w:rPr>
        <w:t xml:space="preserve">CBS </w:t>
      </w:r>
      <w:r>
        <w:rPr>
          <w:rFonts w:eastAsiaTheme="minorEastAsia" w:hint="eastAsia"/>
          <w:lang w:val="en-GB" w:eastAsia="zh-TW"/>
        </w:rPr>
        <w:t>extension</w:t>
      </w:r>
      <w:r>
        <w:rPr>
          <w:rFonts w:eastAsiaTheme="minorEastAsia"/>
          <w:lang w:val="en-GB" w:eastAsia="zh-TW"/>
        </w:rPr>
        <w:t>.</w:t>
      </w:r>
    </w:p>
    <w:p w:rsidR="000D2D7D" w:rsidRDefault="00B57E18" w:rsidP="00140543">
      <w:pPr>
        <w:jc w:val="both"/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</w:t>
      </w:r>
      <w:r>
        <w:rPr>
          <w:rFonts w:eastAsia="PMingLiU"/>
          <w:b/>
          <w:u w:val="single"/>
          <w:lang w:eastAsia="zh-TW"/>
        </w:rPr>
        <w:t xml:space="preserve">roposal </w:t>
      </w:r>
      <w:r>
        <w:rPr>
          <w:rFonts w:eastAsia="PMingLiU" w:hint="eastAsia"/>
          <w:b/>
          <w:u w:val="single"/>
          <w:lang w:eastAsia="zh-TW"/>
        </w:rPr>
        <w:t>3</w:t>
      </w:r>
      <w:r>
        <w:rPr>
          <w:rFonts w:eastAsiaTheme="minorEastAsia"/>
          <w:lang w:val="en-GB" w:eastAsia="zh-TW"/>
        </w:rPr>
        <w:t>: CR up to 3/4 should be supported by BG</w:t>
      </w:r>
      <w:r w:rsidR="00FC5CC0">
        <w:rPr>
          <w:rFonts w:eastAsiaTheme="minorEastAsia" w:hint="eastAsia"/>
          <w:lang w:val="en-GB" w:eastAsia="zh-TW"/>
        </w:rPr>
        <w:t>#</w:t>
      </w:r>
      <w:r>
        <w:rPr>
          <w:rFonts w:eastAsiaTheme="minorEastAsia"/>
          <w:lang w:val="en-GB" w:eastAsia="zh-TW"/>
        </w:rPr>
        <w:t>2.</w:t>
      </w:r>
    </w:p>
    <w:p w:rsidR="00B57E18" w:rsidRDefault="00B57E18" w:rsidP="00B57E18">
      <w:pPr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</w:t>
      </w:r>
      <w:r>
        <w:rPr>
          <w:rFonts w:eastAsia="PMingLiU"/>
          <w:b/>
          <w:u w:val="single"/>
          <w:lang w:eastAsia="zh-TW"/>
        </w:rPr>
        <w:t xml:space="preserve">roposal </w:t>
      </w:r>
      <w:r>
        <w:rPr>
          <w:rFonts w:eastAsia="PMingLiU" w:hint="eastAsia"/>
          <w:b/>
          <w:u w:val="single"/>
          <w:lang w:eastAsia="zh-TW"/>
        </w:rPr>
        <w:t>4</w:t>
      </w:r>
      <w:r>
        <w:rPr>
          <w:rFonts w:eastAsiaTheme="minorEastAsia"/>
          <w:lang w:val="en-GB" w:eastAsia="zh-TW"/>
        </w:rPr>
        <w:t>: BG</w:t>
      </w:r>
      <w:r w:rsidR="00FC5CC0">
        <w:rPr>
          <w:rFonts w:eastAsiaTheme="minorEastAsia" w:hint="eastAsia"/>
          <w:lang w:val="en-GB" w:eastAsia="zh-TW"/>
        </w:rPr>
        <w:t>#</w:t>
      </w:r>
      <w:r>
        <w:rPr>
          <w:rFonts w:eastAsiaTheme="minorEastAsia"/>
          <w:lang w:val="en-GB" w:eastAsia="zh-TW"/>
        </w:rPr>
        <w:t>2 should be a candidate of URLLC channel coding</w:t>
      </w:r>
      <w:r>
        <w:rPr>
          <w:rFonts w:eastAsiaTheme="minorEastAsia" w:hint="eastAsia"/>
          <w:lang w:val="en-GB" w:eastAsia="zh-TW"/>
        </w:rPr>
        <w:t xml:space="preserve"> scheme</w:t>
      </w:r>
      <w:r>
        <w:rPr>
          <w:rFonts w:eastAsiaTheme="minorEastAsia"/>
          <w:lang w:val="en-GB" w:eastAsia="zh-TW"/>
        </w:rPr>
        <w:t>.</w:t>
      </w:r>
    </w:p>
    <w:p w:rsidR="00B57E18" w:rsidRPr="00DF422E" w:rsidRDefault="00B57E18" w:rsidP="00B57E18">
      <w:pPr>
        <w:rPr>
          <w:rFonts w:eastAsia="PMingLiU"/>
          <w:b/>
          <w:u w:val="single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</w:t>
      </w:r>
      <w:r>
        <w:rPr>
          <w:rFonts w:eastAsia="PMingLiU"/>
          <w:b/>
          <w:u w:val="single"/>
          <w:lang w:eastAsia="zh-TW"/>
        </w:rPr>
        <w:t xml:space="preserve">roposal </w:t>
      </w:r>
      <w:r>
        <w:rPr>
          <w:rFonts w:eastAsia="PMingLiU" w:hint="eastAsia"/>
          <w:b/>
          <w:u w:val="single"/>
          <w:lang w:eastAsia="zh-TW"/>
        </w:rPr>
        <w:t>5</w:t>
      </w:r>
      <w:r>
        <w:rPr>
          <w:rFonts w:eastAsiaTheme="minorEastAsia"/>
          <w:lang w:val="en-GB" w:eastAsia="zh-TW"/>
        </w:rPr>
        <w:t xml:space="preserve">: </w:t>
      </w:r>
      <w:r>
        <w:rPr>
          <w:rFonts w:eastAsiaTheme="minorEastAsia" w:hint="eastAsia"/>
          <w:lang w:val="en-GB" w:eastAsia="zh-TW"/>
        </w:rPr>
        <w:t xml:space="preserve">FFS: how to extend BG#2 for </w:t>
      </w:r>
      <w:r>
        <w:rPr>
          <w:rFonts w:eastAsiaTheme="minorEastAsia"/>
          <w:lang w:val="en-GB" w:eastAsia="zh-TW"/>
        </w:rPr>
        <w:t>support</w:t>
      </w:r>
      <w:r>
        <w:rPr>
          <w:rFonts w:eastAsiaTheme="minorEastAsia" w:hint="eastAsia"/>
          <w:lang w:val="en-GB" w:eastAsia="zh-TW"/>
        </w:rPr>
        <w:t>ing CR&lt;</w:t>
      </w:r>
      <w:r>
        <w:rPr>
          <w:rFonts w:eastAsiaTheme="minorEastAsia"/>
          <w:lang w:val="en-GB" w:eastAsia="zh-TW"/>
        </w:rPr>
        <w:t>1/5</w:t>
      </w:r>
      <w:r>
        <w:rPr>
          <w:rFonts w:eastAsiaTheme="minorEastAsia" w:hint="eastAsia"/>
          <w:lang w:val="en-GB" w:eastAsia="zh-TW"/>
        </w:rPr>
        <w:t xml:space="preserve">. </w:t>
      </w:r>
    </w:p>
    <w:p w:rsidR="00B57E18" w:rsidRPr="00140543" w:rsidRDefault="00B57E18" w:rsidP="00140543">
      <w:pPr>
        <w:jc w:val="both"/>
        <w:rPr>
          <w:rFonts w:eastAsiaTheme="minorEastAsia"/>
          <w:lang w:val="en-GB" w:eastAsia="zh-TW"/>
        </w:rPr>
      </w:pPr>
    </w:p>
    <w:p w:rsidR="00E523F3" w:rsidRPr="006D7BEC" w:rsidRDefault="00E523F3" w:rsidP="006D7BEC">
      <w:pPr>
        <w:pStyle w:val="Heading1"/>
        <w:spacing w:before="0" w:after="0"/>
        <w:rPr>
          <w:lang w:eastAsia="zh-TW"/>
        </w:rPr>
      </w:pPr>
      <w:r w:rsidRPr="006D7BEC">
        <w:rPr>
          <w:lang w:eastAsia="zh-TW"/>
        </w:rPr>
        <w:t>References</w:t>
      </w:r>
    </w:p>
    <w:p w:rsidR="004D628B" w:rsidRPr="00B57E18" w:rsidRDefault="006D7BEC" w:rsidP="00B57E18">
      <w:pPr>
        <w:numPr>
          <w:ilvl w:val="0"/>
          <w:numId w:val="1"/>
        </w:numPr>
        <w:spacing w:after="100" w:afterAutospacing="1"/>
        <w:ind w:left="562" w:hanging="562"/>
        <w:rPr>
          <w:szCs w:val="22"/>
        </w:rPr>
      </w:pPr>
      <w:bookmarkStart w:id="6" w:name="_Ref477948038"/>
      <w:r>
        <w:rPr>
          <w:szCs w:val="22"/>
        </w:rPr>
        <w:t xml:space="preserve">3GPP RAN1 </w:t>
      </w:r>
      <w:r w:rsidR="00B57E18">
        <w:rPr>
          <w:rFonts w:eastAsiaTheme="minorEastAsia" w:hint="eastAsia"/>
          <w:szCs w:val="22"/>
          <w:lang w:eastAsia="zh-TW"/>
        </w:rPr>
        <w:t>NR AH</w:t>
      </w:r>
      <w:r>
        <w:rPr>
          <w:rFonts w:eastAsiaTheme="minorEastAsia" w:hint="eastAsia"/>
          <w:szCs w:val="22"/>
          <w:lang w:eastAsia="zh-TW"/>
        </w:rPr>
        <w:t>#</w:t>
      </w:r>
      <w:r w:rsidR="00B57E18">
        <w:rPr>
          <w:rFonts w:eastAsiaTheme="minorEastAsia" w:hint="eastAsia"/>
          <w:szCs w:val="22"/>
          <w:lang w:eastAsia="zh-TW"/>
        </w:rPr>
        <w:t>2</w:t>
      </w:r>
      <w:r>
        <w:rPr>
          <w:szCs w:val="22"/>
        </w:rPr>
        <w:t xml:space="preserve"> </w:t>
      </w:r>
      <w:r w:rsidR="00B57E18">
        <w:rPr>
          <w:rFonts w:eastAsiaTheme="minorEastAsia" w:hint="eastAsia"/>
          <w:szCs w:val="22"/>
          <w:lang w:eastAsia="zh-TW"/>
        </w:rPr>
        <w:t>June</w:t>
      </w:r>
      <w:r>
        <w:rPr>
          <w:szCs w:val="22"/>
        </w:rPr>
        <w:t xml:space="preserve"> 2017 Chairman’s Note</w:t>
      </w:r>
      <w:bookmarkEnd w:id="6"/>
    </w:p>
    <w:sectPr w:rsidR="004D628B" w:rsidRPr="00B57E18" w:rsidSect="00671B4F">
      <w:headerReference w:type="even" r:id="rId51"/>
      <w:footerReference w:type="even" r:id="rId52"/>
      <w:footerReference w:type="default" r:id="rId5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F03" w:rsidRDefault="00754F03">
      <w:r>
        <w:separator/>
      </w:r>
    </w:p>
  </w:endnote>
  <w:endnote w:type="continuationSeparator" w:id="0">
    <w:p w:rsidR="00754F03" w:rsidRDefault="00754F03">
      <w:r>
        <w:continuationSeparator/>
      </w:r>
    </w:p>
  </w:endnote>
  <w:endnote w:type="continuationNotice" w:id="1">
    <w:p w:rsidR="00754F03" w:rsidRDefault="00754F03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9BA" w:rsidRDefault="00FC40D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D09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09BA" w:rsidRDefault="007D09BA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9BA" w:rsidRDefault="00FC40D1" w:rsidP="00450D3B">
    <w:pPr>
      <w:pStyle w:val="Footer"/>
      <w:ind w:right="360"/>
    </w:pPr>
    <w:r>
      <w:rPr>
        <w:rStyle w:val="PageNumber"/>
      </w:rPr>
      <w:fldChar w:fldCharType="begin"/>
    </w:r>
    <w:r w:rsidR="007D09B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C5CC0">
      <w:rPr>
        <w:rStyle w:val="PageNumber"/>
      </w:rPr>
      <w:t>6</w:t>
    </w:r>
    <w:r>
      <w:rPr>
        <w:rStyle w:val="PageNumber"/>
      </w:rPr>
      <w:fldChar w:fldCharType="end"/>
    </w:r>
    <w:r w:rsidR="007D09BA">
      <w:rPr>
        <w:rStyle w:val="PageNumber"/>
      </w:rPr>
      <w:t>/</w:t>
    </w:r>
    <w:r>
      <w:rPr>
        <w:rStyle w:val="PageNumber"/>
      </w:rPr>
      <w:fldChar w:fldCharType="begin"/>
    </w:r>
    <w:r w:rsidR="007D09B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C5CC0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F03" w:rsidRDefault="00754F03">
      <w:r>
        <w:separator/>
      </w:r>
    </w:p>
  </w:footnote>
  <w:footnote w:type="continuationSeparator" w:id="0">
    <w:p w:rsidR="00754F03" w:rsidRDefault="00754F03">
      <w:r>
        <w:continuationSeparator/>
      </w:r>
    </w:p>
  </w:footnote>
  <w:footnote w:type="continuationNotice" w:id="1">
    <w:p w:rsidR="00754F03" w:rsidRDefault="00754F03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9BA" w:rsidRDefault="007D09BA">
    <w:r>
      <w:t xml:space="preserve">Page </w:t>
    </w:r>
    <w:r w:rsidR="00FC40D1">
      <w:fldChar w:fldCharType="begin"/>
    </w:r>
    <w:r>
      <w:instrText>PAGE</w:instrText>
    </w:r>
    <w:r w:rsidR="00FC40D1">
      <w:fldChar w:fldCharType="separate"/>
    </w:r>
    <w:r>
      <w:rPr>
        <w:noProof/>
      </w:rPr>
      <w:t>1</w:t>
    </w:r>
    <w:r w:rsidR="00FC40D1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260FF0"/>
    <w:multiLevelType w:val="hybridMultilevel"/>
    <w:tmpl w:val="496AD7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29E1825"/>
    <w:multiLevelType w:val="hybridMultilevel"/>
    <w:tmpl w:val="00C4A194"/>
    <w:lvl w:ilvl="0" w:tplc="E130AC16">
      <w:numFmt w:val="bullet"/>
      <w:lvlText w:val="–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85C6F09"/>
    <w:multiLevelType w:val="multilevel"/>
    <w:tmpl w:val="53ECF45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53E19D7"/>
    <w:multiLevelType w:val="hybridMultilevel"/>
    <w:tmpl w:val="EBA003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1812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5C15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45C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289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D438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6A38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4940C86"/>
    <w:multiLevelType w:val="hybridMultilevel"/>
    <w:tmpl w:val="32B0F3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>
    <w:nsid w:val="39036C90"/>
    <w:multiLevelType w:val="hybridMultilevel"/>
    <w:tmpl w:val="4BDE08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4B7E5FF0"/>
    <w:multiLevelType w:val="hybridMultilevel"/>
    <w:tmpl w:val="A99C3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4A5BBF"/>
    <w:multiLevelType w:val="hybridMultilevel"/>
    <w:tmpl w:val="D75439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E833C5"/>
    <w:multiLevelType w:val="hybridMultilevel"/>
    <w:tmpl w:val="9D1A61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16"/>
  </w:num>
  <w:num w:numId="5">
    <w:abstractNumId w:val="12"/>
  </w:num>
  <w:num w:numId="6">
    <w:abstractNumId w:val="9"/>
  </w:num>
  <w:num w:numId="7">
    <w:abstractNumId w:val="7"/>
  </w:num>
  <w:num w:numId="8">
    <w:abstractNumId w:val="11"/>
  </w:num>
  <w:num w:numId="9">
    <w:abstractNumId w:val="14"/>
  </w:num>
  <w:num w:numId="10">
    <w:abstractNumId w:val="15"/>
  </w:num>
  <w:num w:numId="11">
    <w:abstractNumId w:val="17"/>
  </w:num>
  <w:num w:numId="12">
    <w:abstractNumId w:val="6"/>
  </w:num>
  <w:num w:numId="13">
    <w:abstractNumId w:val="13"/>
  </w:num>
  <w:num w:numId="14">
    <w:abstractNumId w:val="4"/>
  </w:num>
  <w:num w:numId="15">
    <w:abstractNumId w:val="1"/>
  </w:num>
  <w:num w:numId="16">
    <w:abstractNumId w:val="8"/>
  </w:num>
  <w:num w:numId="17">
    <w:abstractNumId w:val="2"/>
  </w:num>
  <w:num w:numId="18">
    <w:abstractNumId w:val="3"/>
  </w:num>
  <w:num w:numId="19">
    <w:abstractNumId w:val="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rt Lee (李重佑)">
    <w15:presenceInfo w15:providerId="AD" w15:userId="S-1-5-21-1711831044-1024940897-1435325219-53330"/>
  </w15:person>
  <w15:person w15:author="WeiJen Chen (陳威任)">
    <w15:presenceInfo w15:providerId="AD" w15:userId="S-1-5-21-1711831044-1024940897-1435325219-3460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>
      <o:colormru v:ext="edit" colors="blue,#f3c"/>
      <o:colormenu v:ext="edit" fillcolor="none" strokecolor="#00b050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A43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8C3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1E0C"/>
    <w:rsid w:val="000124D1"/>
    <w:rsid w:val="00012D57"/>
    <w:rsid w:val="00012FAB"/>
    <w:rsid w:val="0001321B"/>
    <w:rsid w:val="000137BA"/>
    <w:rsid w:val="000138DF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C8B"/>
    <w:rsid w:val="00016DCE"/>
    <w:rsid w:val="00017309"/>
    <w:rsid w:val="000173A3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232"/>
    <w:rsid w:val="00024D64"/>
    <w:rsid w:val="00024E37"/>
    <w:rsid w:val="0002506A"/>
    <w:rsid w:val="000255A1"/>
    <w:rsid w:val="000258DD"/>
    <w:rsid w:val="0002591B"/>
    <w:rsid w:val="00025A0B"/>
    <w:rsid w:val="00025EA0"/>
    <w:rsid w:val="000266AE"/>
    <w:rsid w:val="0002686F"/>
    <w:rsid w:val="00026905"/>
    <w:rsid w:val="00026977"/>
    <w:rsid w:val="00026B7D"/>
    <w:rsid w:val="00026BDF"/>
    <w:rsid w:val="00026C64"/>
    <w:rsid w:val="00026EF9"/>
    <w:rsid w:val="00027333"/>
    <w:rsid w:val="000273DF"/>
    <w:rsid w:val="00027833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40B8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334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A65"/>
    <w:rsid w:val="00041B22"/>
    <w:rsid w:val="00041D52"/>
    <w:rsid w:val="00041EC3"/>
    <w:rsid w:val="00042BFC"/>
    <w:rsid w:val="000430CF"/>
    <w:rsid w:val="000433CD"/>
    <w:rsid w:val="00043407"/>
    <w:rsid w:val="00043408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2C44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342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AF"/>
    <w:rsid w:val="000616E1"/>
    <w:rsid w:val="00061BDC"/>
    <w:rsid w:val="00061D2A"/>
    <w:rsid w:val="00061E8E"/>
    <w:rsid w:val="000621A9"/>
    <w:rsid w:val="0006263A"/>
    <w:rsid w:val="00062D9A"/>
    <w:rsid w:val="00062FBF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0901"/>
    <w:rsid w:val="00070E5A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3B4B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00C"/>
    <w:rsid w:val="0008412A"/>
    <w:rsid w:val="00084255"/>
    <w:rsid w:val="00085239"/>
    <w:rsid w:val="00085F08"/>
    <w:rsid w:val="000862BA"/>
    <w:rsid w:val="000862F6"/>
    <w:rsid w:val="00086B50"/>
    <w:rsid w:val="00086C4D"/>
    <w:rsid w:val="00086C6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6CB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1F9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4AAA"/>
    <w:rsid w:val="000B546F"/>
    <w:rsid w:val="000B6030"/>
    <w:rsid w:val="000B6475"/>
    <w:rsid w:val="000B65BE"/>
    <w:rsid w:val="000B6BDF"/>
    <w:rsid w:val="000B71B6"/>
    <w:rsid w:val="000B7B2B"/>
    <w:rsid w:val="000B7D5E"/>
    <w:rsid w:val="000C0682"/>
    <w:rsid w:val="000C133A"/>
    <w:rsid w:val="000C1545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798"/>
    <w:rsid w:val="000C4C76"/>
    <w:rsid w:val="000C5068"/>
    <w:rsid w:val="000C5759"/>
    <w:rsid w:val="000C5E7D"/>
    <w:rsid w:val="000C5F68"/>
    <w:rsid w:val="000C673C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125"/>
    <w:rsid w:val="000D148D"/>
    <w:rsid w:val="000D14EB"/>
    <w:rsid w:val="000D1610"/>
    <w:rsid w:val="000D18BD"/>
    <w:rsid w:val="000D206C"/>
    <w:rsid w:val="000D2185"/>
    <w:rsid w:val="000D2AE0"/>
    <w:rsid w:val="000D2CDA"/>
    <w:rsid w:val="000D2D7D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307"/>
    <w:rsid w:val="000D6BD8"/>
    <w:rsid w:val="000D6E27"/>
    <w:rsid w:val="000D6E96"/>
    <w:rsid w:val="000D7268"/>
    <w:rsid w:val="000D7783"/>
    <w:rsid w:val="000E011D"/>
    <w:rsid w:val="000E026E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5F51"/>
    <w:rsid w:val="000E6576"/>
    <w:rsid w:val="000E65A7"/>
    <w:rsid w:val="000E6635"/>
    <w:rsid w:val="000E6BAF"/>
    <w:rsid w:val="000E6EED"/>
    <w:rsid w:val="000E6F62"/>
    <w:rsid w:val="000E7F51"/>
    <w:rsid w:val="000F00D8"/>
    <w:rsid w:val="000F01BF"/>
    <w:rsid w:val="000F05BA"/>
    <w:rsid w:val="000F095B"/>
    <w:rsid w:val="000F13C4"/>
    <w:rsid w:val="000F13D7"/>
    <w:rsid w:val="000F14CF"/>
    <w:rsid w:val="000F17E4"/>
    <w:rsid w:val="000F1878"/>
    <w:rsid w:val="000F19DB"/>
    <w:rsid w:val="000F1CF3"/>
    <w:rsid w:val="000F1E36"/>
    <w:rsid w:val="000F1F98"/>
    <w:rsid w:val="000F20CD"/>
    <w:rsid w:val="000F2965"/>
    <w:rsid w:val="000F2A41"/>
    <w:rsid w:val="000F34C7"/>
    <w:rsid w:val="000F3AA0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979"/>
    <w:rsid w:val="00104A80"/>
    <w:rsid w:val="001050B7"/>
    <w:rsid w:val="001050F9"/>
    <w:rsid w:val="00105122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489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2E5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DB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9AD"/>
    <w:rsid w:val="00121E1A"/>
    <w:rsid w:val="00122727"/>
    <w:rsid w:val="00122842"/>
    <w:rsid w:val="001232D2"/>
    <w:rsid w:val="0012345C"/>
    <w:rsid w:val="00123975"/>
    <w:rsid w:val="00123D18"/>
    <w:rsid w:val="00123DED"/>
    <w:rsid w:val="00124074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3CA"/>
    <w:rsid w:val="001274AC"/>
    <w:rsid w:val="001275E6"/>
    <w:rsid w:val="00127604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1EEC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43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C5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050"/>
    <w:rsid w:val="00164646"/>
    <w:rsid w:val="00164704"/>
    <w:rsid w:val="001647FA"/>
    <w:rsid w:val="0016484B"/>
    <w:rsid w:val="00165137"/>
    <w:rsid w:val="001652DD"/>
    <w:rsid w:val="00165D9A"/>
    <w:rsid w:val="001660E7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8EC"/>
    <w:rsid w:val="00167ACD"/>
    <w:rsid w:val="00170397"/>
    <w:rsid w:val="00170482"/>
    <w:rsid w:val="001706E4"/>
    <w:rsid w:val="001708D0"/>
    <w:rsid w:val="00170E05"/>
    <w:rsid w:val="0017130C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5B0"/>
    <w:rsid w:val="00182718"/>
    <w:rsid w:val="00182FBF"/>
    <w:rsid w:val="001836DF"/>
    <w:rsid w:val="001838B8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816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99F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D38"/>
    <w:rsid w:val="001A2FD5"/>
    <w:rsid w:val="001A3037"/>
    <w:rsid w:val="001A30FB"/>
    <w:rsid w:val="001A332A"/>
    <w:rsid w:val="001A3595"/>
    <w:rsid w:val="001A36CF"/>
    <w:rsid w:val="001A3974"/>
    <w:rsid w:val="001A39E3"/>
    <w:rsid w:val="001A3BBA"/>
    <w:rsid w:val="001A3D3D"/>
    <w:rsid w:val="001A3F0F"/>
    <w:rsid w:val="001A3FA5"/>
    <w:rsid w:val="001A4740"/>
    <w:rsid w:val="001A4EDF"/>
    <w:rsid w:val="001A5308"/>
    <w:rsid w:val="001A6164"/>
    <w:rsid w:val="001A61A0"/>
    <w:rsid w:val="001A68E1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2F1E"/>
    <w:rsid w:val="001C3434"/>
    <w:rsid w:val="001C3474"/>
    <w:rsid w:val="001C3DC6"/>
    <w:rsid w:val="001C3E02"/>
    <w:rsid w:val="001C4829"/>
    <w:rsid w:val="001C494D"/>
    <w:rsid w:val="001C4A09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107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5EB3"/>
    <w:rsid w:val="001D62DE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A4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757"/>
    <w:rsid w:val="001E6BDA"/>
    <w:rsid w:val="001E6C1B"/>
    <w:rsid w:val="001E7173"/>
    <w:rsid w:val="001E719A"/>
    <w:rsid w:val="001E74F0"/>
    <w:rsid w:val="001E750C"/>
    <w:rsid w:val="001E7A8F"/>
    <w:rsid w:val="001E7D26"/>
    <w:rsid w:val="001F020C"/>
    <w:rsid w:val="001F0546"/>
    <w:rsid w:val="001F07C1"/>
    <w:rsid w:val="001F0DDF"/>
    <w:rsid w:val="001F11F0"/>
    <w:rsid w:val="001F168E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3C49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9D5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0BE"/>
    <w:rsid w:val="0020142D"/>
    <w:rsid w:val="00201446"/>
    <w:rsid w:val="00201488"/>
    <w:rsid w:val="002016C0"/>
    <w:rsid w:val="00201A5F"/>
    <w:rsid w:val="00201B59"/>
    <w:rsid w:val="00201DEC"/>
    <w:rsid w:val="00202276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168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C83"/>
    <w:rsid w:val="00206E5A"/>
    <w:rsid w:val="00207403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391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1C"/>
    <w:rsid w:val="00221A25"/>
    <w:rsid w:val="00221F2F"/>
    <w:rsid w:val="00222052"/>
    <w:rsid w:val="0022214A"/>
    <w:rsid w:val="002222A4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2F30"/>
    <w:rsid w:val="0023324F"/>
    <w:rsid w:val="002344C8"/>
    <w:rsid w:val="002345EE"/>
    <w:rsid w:val="002349C5"/>
    <w:rsid w:val="00234B73"/>
    <w:rsid w:val="00234D97"/>
    <w:rsid w:val="00235275"/>
    <w:rsid w:val="0023549D"/>
    <w:rsid w:val="00235581"/>
    <w:rsid w:val="00235698"/>
    <w:rsid w:val="00236F71"/>
    <w:rsid w:val="00237348"/>
    <w:rsid w:val="002373FC"/>
    <w:rsid w:val="00237C6F"/>
    <w:rsid w:val="00237D22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2F3"/>
    <w:rsid w:val="002504F0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4456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0B0"/>
    <w:rsid w:val="00264256"/>
    <w:rsid w:val="0026432F"/>
    <w:rsid w:val="0026455A"/>
    <w:rsid w:val="0026460B"/>
    <w:rsid w:val="0026468A"/>
    <w:rsid w:val="00264724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35A"/>
    <w:rsid w:val="00273644"/>
    <w:rsid w:val="002738C9"/>
    <w:rsid w:val="00273B2D"/>
    <w:rsid w:val="00273CFB"/>
    <w:rsid w:val="00274372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974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F0F"/>
    <w:rsid w:val="0028164E"/>
    <w:rsid w:val="0028168F"/>
    <w:rsid w:val="00281A1F"/>
    <w:rsid w:val="002825CE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84D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0CD3"/>
    <w:rsid w:val="0029130D"/>
    <w:rsid w:val="0029142E"/>
    <w:rsid w:val="002915DA"/>
    <w:rsid w:val="0029178F"/>
    <w:rsid w:val="00291C45"/>
    <w:rsid w:val="002924B7"/>
    <w:rsid w:val="00292540"/>
    <w:rsid w:val="0029279E"/>
    <w:rsid w:val="00292F26"/>
    <w:rsid w:val="00293504"/>
    <w:rsid w:val="00293845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72F"/>
    <w:rsid w:val="00295DBA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0F89"/>
    <w:rsid w:val="002B109F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608"/>
    <w:rsid w:val="002C1B17"/>
    <w:rsid w:val="002C1C66"/>
    <w:rsid w:val="002C203A"/>
    <w:rsid w:val="002C2AE9"/>
    <w:rsid w:val="002C2B29"/>
    <w:rsid w:val="002C2E8A"/>
    <w:rsid w:val="002C2FCD"/>
    <w:rsid w:val="002C3AE4"/>
    <w:rsid w:val="002C3B5D"/>
    <w:rsid w:val="002C3E89"/>
    <w:rsid w:val="002C42AA"/>
    <w:rsid w:val="002C4AF6"/>
    <w:rsid w:val="002C5533"/>
    <w:rsid w:val="002C5620"/>
    <w:rsid w:val="002C581E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94"/>
    <w:rsid w:val="002D09B3"/>
    <w:rsid w:val="002D1258"/>
    <w:rsid w:val="002D13B7"/>
    <w:rsid w:val="002D2A64"/>
    <w:rsid w:val="002D2B4E"/>
    <w:rsid w:val="002D37B9"/>
    <w:rsid w:val="002D3910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E7021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2DE8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7A0"/>
    <w:rsid w:val="00302B48"/>
    <w:rsid w:val="00302EDE"/>
    <w:rsid w:val="00302FEF"/>
    <w:rsid w:val="0030318E"/>
    <w:rsid w:val="00304556"/>
    <w:rsid w:val="00304AC5"/>
    <w:rsid w:val="00304C9E"/>
    <w:rsid w:val="00305A09"/>
    <w:rsid w:val="00305B82"/>
    <w:rsid w:val="0030649F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6DF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72E"/>
    <w:rsid w:val="00321822"/>
    <w:rsid w:val="00321B02"/>
    <w:rsid w:val="00321FF3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1AC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B81"/>
    <w:rsid w:val="00350EE7"/>
    <w:rsid w:val="003513CC"/>
    <w:rsid w:val="00351439"/>
    <w:rsid w:val="0035180B"/>
    <w:rsid w:val="00351A9C"/>
    <w:rsid w:val="00351C98"/>
    <w:rsid w:val="0035216E"/>
    <w:rsid w:val="0035247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27D"/>
    <w:rsid w:val="0036262C"/>
    <w:rsid w:val="00362C50"/>
    <w:rsid w:val="00362C5A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39D"/>
    <w:rsid w:val="0037757C"/>
    <w:rsid w:val="003775BD"/>
    <w:rsid w:val="0038021B"/>
    <w:rsid w:val="00380543"/>
    <w:rsid w:val="00380602"/>
    <w:rsid w:val="00380892"/>
    <w:rsid w:val="00380BBD"/>
    <w:rsid w:val="00381453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BA1"/>
    <w:rsid w:val="00390C56"/>
    <w:rsid w:val="00390FF0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85"/>
    <w:rsid w:val="003938C9"/>
    <w:rsid w:val="003939D2"/>
    <w:rsid w:val="00393A68"/>
    <w:rsid w:val="00393B78"/>
    <w:rsid w:val="00393E66"/>
    <w:rsid w:val="003946B1"/>
    <w:rsid w:val="00394775"/>
    <w:rsid w:val="003947FD"/>
    <w:rsid w:val="00394948"/>
    <w:rsid w:val="00394B44"/>
    <w:rsid w:val="00394D6C"/>
    <w:rsid w:val="0039502C"/>
    <w:rsid w:val="0039511F"/>
    <w:rsid w:val="003956FE"/>
    <w:rsid w:val="003958F1"/>
    <w:rsid w:val="0039598F"/>
    <w:rsid w:val="00395D0A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6FED"/>
    <w:rsid w:val="003A71E1"/>
    <w:rsid w:val="003A76A9"/>
    <w:rsid w:val="003A7747"/>
    <w:rsid w:val="003B0299"/>
    <w:rsid w:val="003B0B4D"/>
    <w:rsid w:val="003B248F"/>
    <w:rsid w:val="003B2586"/>
    <w:rsid w:val="003B2B79"/>
    <w:rsid w:val="003B2C70"/>
    <w:rsid w:val="003B3171"/>
    <w:rsid w:val="003B38D9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3D1"/>
    <w:rsid w:val="003B76FE"/>
    <w:rsid w:val="003C009A"/>
    <w:rsid w:val="003C07D7"/>
    <w:rsid w:val="003C0985"/>
    <w:rsid w:val="003C10B8"/>
    <w:rsid w:val="003C186B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595A"/>
    <w:rsid w:val="003C64CD"/>
    <w:rsid w:val="003C6580"/>
    <w:rsid w:val="003C6CCB"/>
    <w:rsid w:val="003C6DA9"/>
    <w:rsid w:val="003C6DAB"/>
    <w:rsid w:val="003C7855"/>
    <w:rsid w:val="003D0240"/>
    <w:rsid w:val="003D04C1"/>
    <w:rsid w:val="003D06A7"/>
    <w:rsid w:val="003D0868"/>
    <w:rsid w:val="003D09DA"/>
    <w:rsid w:val="003D0D75"/>
    <w:rsid w:val="003D1365"/>
    <w:rsid w:val="003D1F11"/>
    <w:rsid w:val="003D22AC"/>
    <w:rsid w:val="003D2339"/>
    <w:rsid w:val="003D26AA"/>
    <w:rsid w:val="003D26C0"/>
    <w:rsid w:val="003D2AE1"/>
    <w:rsid w:val="003D2E43"/>
    <w:rsid w:val="003D3AD8"/>
    <w:rsid w:val="003D3EE3"/>
    <w:rsid w:val="003D4350"/>
    <w:rsid w:val="003D4409"/>
    <w:rsid w:val="003D482B"/>
    <w:rsid w:val="003D519A"/>
    <w:rsid w:val="003D542E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D7"/>
    <w:rsid w:val="003E37FC"/>
    <w:rsid w:val="003E3944"/>
    <w:rsid w:val="003E3B07"/>
    <w:rsid w:val="003E3C5B"/>
    <w:rsid w:val="003E3CA6"/>
    <w:rsid w:val="003E3D8C"/>
    <w:rsid w:val="003E3F95"/>
    <w:rsid w:val="003E40C9"/>
    <w:rsid w:val="003E416F"/>
    <w:rsid w:val="003E44DC"/>
    <w:rsid w:val="003E48D5"/>
    <w:rsid w:val="003E4BD7"/>
    <w:rsid w:val="003E4C36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2B4"/>
    <w:rsid w:val="003F630B"/>
    <w:rsid w:val="003F6722"/>
    <w:rsid w:val="003F682D"/>
    <w:rsid w:val="003F6853"/>
    <w:rsid w:val="003F6930"/>
    <w:rsid w:val="003F697D"/>
    <w:rsid w:val="003F6A55"/>
    <w:rsid w:val="003F73A0"/>
    <w:rsid w:val="003F73A6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34A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4CF"/>
    <w:rsid w:val="0040495B"/>
    <w:rsid w:val="00404D4D"/>
    <w:rsid w:val="00405898"/>
    <w:rsid w:val="004059AF"/>
    <w:rsid w:val="00405A9F"/>
    <w:rsid w:val="00405D95"/>
    <w:rsid w:val="00405EF4"/>
    <w:rsid w:val="00405F90"/>
    <w:rsid w:val="00406108"/>
    <w:rsid w:val="00406412"/>
    <w:rsid w:val="004064E6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1230"/>
    <w:rsid w:val="00411472"/>
    <w:rsid w:val="004116C3"/>
    <w:rsid w:val="004118C9"/>
    <w:rsid w:val="00411E1A"/>
    <w:rsid w:val="0041249C"/>
    <w:rsid w:val="00412697"/>
    <w:rsid w:val="00412829"/>
    <w:rsid w:val="00412E8E"/>
    <w:rsid w:val="00413369"/>
    <w:rsid w:val="00413478"/>
    <w:rsid w:val="00413967"/>
    <w:rsid w:val="004145AE"/>
    <w:rsid w:val="004147F4"/>
    <w:rsid w:val="00414C3F"/>
    <w:rsid w:val="0041539C"/>
    <w:rsid w:val="0041577E"/>
    <w:rsid w:val="004157F6"/>
    <w:rsid w:val="004159D3"/>
    <w:rsid w:val="00415A14"/>
    <w:rsid w:val="00415DCB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353F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86F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3B9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A76"/>
    <w:rsid w:val="00437E77"/>
    <w:rsid w:val="004402A7"/>
    <w:rsid w:val="0044035D"/>
    <w:rsid w:val="00440850"/>
    <w:rsid w:val="00440EA5"/>
    <w:rsid w:val="004413F7"/>
    <w:rsid w:val="0044142F"/>
    <w:rsid w:val="00441C9B"/>
    <w:rsid w:val="004425C2"/>
    <w:rsid w:val="004426FE"/>
    <w:rsid w:val="00442824"/>
    <w:rsid w:val="00442F45"/>
    <w:rsid w:val="00442FFB"/>
    <w:rsid w:val="004430FD"/>
    <w:rsid w:val="00443154"/>
    <w:rsid w:val="00443586"/>
    <w:rsid w:val="004435E2"/>
    <w:rsid w:val="004436E5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56C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63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3D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3D0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77C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77FE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380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8C0"/>
    <w:rsid w:val="00497C03"/>
    <w:rsid w:val="004A01E1"/>
    <w:rsid w:val="004A0876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143"/>
    <w:rsid w:val="004A328E"/>
    <w:rsid w:val="004A32C1"/>
    <w:rsid w:val="004A3473"/>
    <w:rsid w:val="004A366E"/>
    <w:rsid w:val="004A36C0"/>
    <w:rsid w:val="004A3AA3"/>
    <w:rsid w:val="004A3CB9"/>
    <w:rsid w:val="004A42D3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F6B"/>
    <w:rsid w:val="004B50E0"/>
    <w:rsid w:val="004B541A"/>
    <w:rsid w:val="004B55EC"/>
    <w:rsid w:val="004B5A87"/>
    <w:rsid w:val="004B5BB2"/>
    <w:rsid w:val="004B6301"/>
    <w:rsid w:val="004B6FFB"/>
    <w:rsid w:val="004B717C"/>
    <w:rsid w:val="004B7311"/>
    <w:rsid w:val="004B795F"/>
    <w:rsid w:val="004B7BA5"/>
    <w:rsid w:val="004B7E00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7DD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84A"/>
    <w:rsid w:val="004C5BBA"/>
    <w:rsid w:val="004C5C44"/>
    <w:rsid w:val="004C5EF0"/>
    <w:rsid w:val="004C61A7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D5A"/>
    <w:rsid w:val="004D50CC"/>
    <w:rsid w:val="004D58D1"/>
    <w:rsid w:val="004D5F02"/>
    <w:rsid w:val="004D602D"/>
    <w:rsid w:val="004D628B"/>
    <w:rsid w:val="004D62BD"/>
    <w:rsid w:val="004D65BA"/>
    <w:rsid w:val="004D68C0"/>
    <w:rsid w:val="004D70E1"/>
    <w:rsid w:val="004D710C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1ED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E1D"/>
    <w:rsid w:val="004F7F1A"/>
    <w:rsid w:val="0050028A"/>
    <w:rsid w:val="0050031C"/>
    <w:rsid w:val="005004F7"/>
    <w:rsid w:val="00500798"/>
    <w:rsid w:val="005007E7"/>
    <w:rsid w:val="00500A59"/>
    <w:rsid w:val="00500A80"/>
    <w:rsid w:val="0050132F"/>
    <w:rsid w:val="00501723"/>
    <w:rsid w:val="00501A8C"/>
    <w:rsid w:val="00501B84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9D6"/>
    <w:rsid w:val="00511E67"/>
    <w:rsid w:val="005122C8"/>
    <w:rsid w:val="00512747"/>
    <w:rsid w:val="0051298C"/>
    <w:rsid w:val="00512A7B"/>
    <w:rsid w:val="00512BF3"/>
    <w:rsid w:val="00512D39"/>
    <w:rsid w:val="00513AF0"/>
    <w:rsid w:val="00513B8C"/>
    <w:rsid w:val="00513F8F"/>
    <w:rsid w:val="005147E7"/>
    <w:rsid w:val="005149A2"/>
    <w:rsid w:val="00514CEE"/>
    <w:rsid w:val="005150E4"/>
    <w:rsid w:val="005151A4"/>
    <w:rsid w:val="00515507"/>
    <w:rsid w:val="00515708"/>
    <w:rsid w:val="00515746"/>
    <w:rsid w:val="00515907"/>
    <w:rsid w:val="00515E2B"/>
    <w:rsid w:val="0051684D"/>
    <w:rsid w:val="00516B96"/>
    <w:rsid w:val="00516E9E"/>
    <w:rsid w:val="00516FC8"/>
    <w:rsid w:val="005173A4"/>
    <w:rsid w:val="00517807"/>
    <w:rsid w:val="005179DC"/>
    <w:rsid w:val="0052001B"/>
    <w:rsid w:val="00520AE3"/>
    <w:rsid w:val="0052122A"/>
    <w:rsid w:val="00521294"/>
    <w:rsid w:val="00521AD2"/>
    <w:rsid w:val="00521D65"/>
    <w:rsid w:val="005221A4"/>
    <w:rsid w:val="00522ACB"/>
    <w:rsid w:val="00523366"/>
    <w:rsid w:val="0052343E"/>
    <w:rsid w:val="0052377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0E1B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3EF"/>
    <w:rsid w:val="00540725"/>
    <w:rsid w:val="00540C7A"/>
    <w:rsid w:val="0054126B"/>
    <w:rsid w:val="005417A0"/>
    <w:rsid w:val="0054183A"/>
    <w:rsid w:val="00541D0D"/>
    <w:rsid w:val="00541E2B"/>
    <w:rsid w:val="00542196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5EC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0E7F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32D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001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A01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16D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2A9"/>
    <w:rsid w:val="0058759B"/>
    <w:rsid w:val="0058764D"/>
    <w:rsid w:val="005909AD"/>
    <w:rsid w:val="00590BF6"/>
    <w:rsid w:val="00590D0A"/>
    <w:rsid w:val="00591B9C"/>
    <w:rsid w:val="00591C29"/>
    <w:rsid w:val="00592160"/>
    <w:rsid w:val="005921FB"/>
    <w:rsid w:val="00592385"/>
    <w:rsid w:val="005923C9"/>
    <w:rsid w:val="0059240E"/>
    <w:rsid w:val="0059284F"/>
    <w:rsid w:val="00592D23"/>
    <w:rsid w:val="00592E68"/>
    <w:rsid w:val="0059323A"/>
    <w:rsid w:val="00593447"/>
    <w:rsid w:val="00593720"/>
    <w:rsid w:val="00594131"/>
    <w:rsid w:val="005943C6"/>
    <w:rsid w:val="005946E2"/>
    <w:rsid w:val="0059486C"/>
    <w:rsid w:val="005949BE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588D"/>
    <w:rsid w:val="005A59CF"/>
    <w:rsid w:val="005A5B93"/>
    <w:rsid w:val="005A6223"/>
    <w:rsid w:val="005A64B5"/>
    <w:rsid w:val="005A6A3A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8E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1FB0"/>
    <w:rsid w:val="005C2144"/>
    <w:rsid w:val="005C247C"/>
    <w:rsid w:val="005C2D32"/>
    <w:rsid w:val="005C3179"/>
    <w:rsid w:val="005C376D"/>
    <w:rsid w:val="005C3B57"/>
    <w:rsid w:val="005C4042"/>
    <w:rsid w:val="005C433D"/>
    <w:rsid w:val="005C4451"/>
    <w:rsid w:val="005C4744"/>
    <w:rsid w:val="005C4B4D"/>
    <w:rsid w:val="005C4CD6"/>
    <w:rsid w:val="005C4DE3"/>
    <w:rsid w:val="005C5024"/>
    <w:rsid w:val="005C5372"/>
    <w:rsid w:val="005C5379"/>
    <w:rsid w:val="005C5425"/>
    <w:rsid w:val="005C5756"/>
    <w:rsid w:val="005C5849"/>
    <w:rsid w:val="005C5A28"/>
    <w:rsid w:val="005C6222"/>
    <w:rsid w:val="005C6392"/>
    <w:rsid w:val="005C6B26"/>
    <w:rsid w:val="005C772B"/>
    <w:rsid w:val="005C77DD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C46"/>
    <w:rsid w:val="005D7E04"/>
    <w:rsid w:val="005E0082"/>
    <w:rsid w:val="005E06E1"/>
    <w:rsid w:val="005E0899"/>
    <w:rsid w:val="005E1393"/>
    <w:rsid w:val="005E1411"/>
    <w:rsid w:val="005E1828"/>
    <w:rsid w:val="005E1ED9"/>
    <w:rsid w:val="005E3035"/>
    <w:rsid w:val="005E35FD"/>
    <w:rsid w:val="005E383F"/>
    <w:rsid w:val="005E3B77"/>
    <w:rsid w:val="005E3F7C"/>
    <w:rsid w:val="005E3FF3"/>
    <w:rsid w:val="005E48F7"/>
    <w:rsid w:val="005E4CCB"/>
    <w:rsid w:val="005E540E"/>
    <w:rsid w:val="005E5563"/>
    <w:rsid w:val="005E59C5"/>
    <w:rsid w:val="005E5E74"/>
    <w:rsid w:val="005E6356"/>
    <w:rsid w:val="005E64ED"/>
    <w:rsid w:val="005E652A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9EE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3F63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0C8"/>
    <w:rsid w:val="006074B1"/>
    <w:rsid w:val="006074D0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B5"/>
    <w:rsid w:val="006125DB"/>
    <w:rsid w:val="00612A67"/>
    <w:rsid w:val="00612C73"/>
    <w:rsid w:val="00612E96"/>
    <w:rsid w:val="0061306C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1D6E"/>
    <w:rsid w:val="006323A6"/>
    <w:rsid w:val="006326BC"/>
    <w:rsid w:val="00632763"/>
    <w:rsid w:val="00632927"/>
    <w:rsid w:val="00632A0E"/>
    <w:rsid w:val="00632A4C"/>
    <w:rsid w:val="00632EEF"/>
    <w:rsid w:val="0063305B"/>
    <w:rsid w:val="006333BC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4827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3ED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872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977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4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884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A83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4B3E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C26"/>
    <w:rsid w:val="00686FAD"/>
    <w:rsid w:val="0068721F"/>
    <w:rsid w:val="006878B2"/>
    <w:rsid w:val="00687A10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672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822"/>
    <w:rsid w:val="006A0942"/>
    <w:rsid w:val="006A0B03"/>
    <w:rsid w:val="006A176D"/>
    <w:rsid w:val="006A18DD"/>
    <w:rsid w:val="006A20BD"/>
    <w:rsid w:val="006A2312"/>
    <w:rsid w:val="006A2347"/>
    <w:rsid w:val="006A24B3"/>
    <w:rsid w:val="006A2B6F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EC9"/>
    <w:rsid w:val="006A4FF3"/>
    <w:rsid w:val="006A5A45"/>
    <w:rsid w:val="006A5CA3"/>
    <w:rsid w:val="006A5D5C"/>
    <w:rsid w:val="006A5E26"/>
    <w:rsid w:val="006A6B3F"/>
    <w:rsid w:val="006A6B69"/>
    <w:rsid w:val="006A6C77"/>
    <w:rsid w:val="006A74C0"/>
    <w:rsid w:val="006A7574"/>
    <w:rsid w:val="006A7FEE"/>
    <w:rsid w:val="006B0489"/>
    <w:rsid w:val="006B05F5"/>
    <w:rsid w:val="006B065C"/>
    <w:rsid w:val="006B09DD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01D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25D"/>
    <w:rsid w:val="006B7580"/>
    <w:rsid w:val="006B7864"/>
    <w:rsid w:val="006C03B2"/>
    <w:rsid w:val="006C09DD"/>
    <w:rsid w:val="006C0B08"/>
    <w:rsid w:val="006C0E8C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4B7D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6DC"/>
    <w:rsid w:val="006D7B93"/>
    <w:rsid w:val="006D7BBD"/>
    <w:rsid w:val="006D7BEC"/>
    <w:rsid w:val="006D7C30"/>
    <w:rsid w:val="006D7D69"/>
    <w:rsid w:val="006D7DAD"/>
    <w:rsid w:val="006D7EC6"/>
    <w:rsid w:val="006E0566"/>
    <w:rsid w:val="006E0B16"/>
    <w:rsid w:val="006E1135"/>
    <w:rsid w:val="006E113A"/>
    <w:rsid w:val="006E1469"/>
    <w:rsid w:val="006E176F"/>
    <w:rsid w:val="006E1B30"/>
    <w:rsid w:val="006E1C34"/>
    <w:rsid w:val="006E1E45"/>
    <w:rsid w:val="006E22CC"/>
    <w:rsid w:val="006E3D3A"/>
    <w:rsid w:val="006E4646"/>
    <w:rsid w:val="006E4B60"/>
    <w:rsid w:val="006E512D"/>
    <w:rsid w:val="006E52A7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49AB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87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31A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580"/>
    <w:rsid w:val="00720759"/>
    <w:rsid w:val="00720A0C"/>
    <w:rsid w:val="007215A9"/>
    <w:rsid w:val="0072190B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220"/>
    <w:rsid w:val="00730F0F"/>
    <w:rsid w:val="0073128B"/>
    <w:rsid w:val="0073150C"/>
    <w:rsid w:val="0073171A"/>
    <w:rsid w:val="007325D3"/>
    <w:rsid w:val="00732885"/>
    <w:rsid w:val="007335C5"/>
    <w:rsid w:val="00733858"/>
    <w:rsid w:val="007339EF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0"/>
    <w:rsid w:val="007379C8"/>
    <w:rsid w:val="007403AC"/>
    <w:rsid w:val="007406A2"/>
    <w:rsid w:val="007406C0"/>
    <w:rsid w:val="007408A3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963"/>
    <w:rsid w:val="00742A51"/>
    <w:rsid w:val="00742DF7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5F9E"/>
    <w:rsid w:val="00746167"/>
    <w:rsid w:val="00746199"/>
    <w:rsid w:val="00746B56"/>
    <w:rsid w:val="00747446"/>
    <w:rsid w:val="00747AF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2E2"/>
    <w:rsid w:val="00754747"/>
    <w:rsid w:val="00754D64"/>
    <w:rsid w:val="00754F03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E4F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0D6"/>
    <w:rsid w:val="0076116A"/>
    <w:rsid w:val="0076119B"/>
    <w:rsid w:val="0076135F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D3"/>
    <w:rsid w:val="00763432"/>
    <w:rsid w:val="00763448"/>
    <w:rsid w:val="00763B8E"/>
    <w:rsid w:val="00763CAB"/>
    <w:rsid w:val="00763D4C"/>
    <w:rsid w:val="00763EB7"/>
    <w:rsid w:val="00764043"/>
    <w:rsid w:val="00764EB8"/>
    <w:rsid w:val="00765098"/>
    <w:rsid w:val="007650A8"/>
    <w:rsid w:val="0076539C"/>
    <w:rsid w:val="00765431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21AD"/>
    <w:rsid w:val="00772232"/>
    <w:rsid w:val="007728F4"/>
    <w:rsid w:val="00772AC0"/>
    <w:rsid w:val="00772D15"/>
    <w:rsid w:val="00772DC3"/>
    <w:rsid w:val="007733C4"/>
    <w:rsid w:val="00773EC7"/>
    <w:rsid w:val="007743A1"/>
    <w:rsid w:val="007744EF"/>
    <w:rsid w:val="00774BC9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BC1"/>
    <w:rsid w:val="00782D8A"/>
    <w:rsid w:val="007832FB"/>
    <w:rsid w:val="007833C3"/>
    <w:rsid w:val="007837BE"/>
    <w:rsid w:val="0078380D"/>
    <w:rsid w:val="007838B4"/>
    <w:rsid w:val="00784112"/>
    <w:rsid w:val="007842FE"/>
    <w:rsid w:val="0078440C"/>
    <w:rsid w:val="007846C2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2EC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5C8"/>
    <w:rsid w:val="007916D2"/>
    <w:rsid w:val="00791708"/>
    <w:rsid w:val="00791866"/>
    <w:rsid w:val="00791AA3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687"/>
    <w:rsid w:val="007947FB"/>
    <w:rsid w:val="00794DFE"/>
    <w:rsid w:val="007954AC"/>
    <w:rsid w:val="00795804"/>
    <w:rsid w:val="00795809"/>
    <w:rsid w:val="00795BA6"/>
    <w:rsid w:val="0079601B"/>
    <w:rsid w:val="007962E1"/>
    <w:rsid w:val="007969AC"/>
    <w:rsid w:val="00796B15"/>
    <w:rsid w:val="00797DAA"/>
    <w:rsid w:val="00797FCF"/>
    <w:rsid w:val="007A0546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1FD0"/>
    <w:rsid w:val="007A2107"/>
    <w:rsid w:val="007A22D6"/>
    <w:rsid w:val="007A2BFF"/>
    <w:rsid w:val="007A2D56"/>
    <w:rsid w:val="007A32E9"/>
    <w:rsid w:val="007A3395"/>
    <w:rsid w:val="007A3505"/>
    <w:rsid w:val="007A37CD"/>
    <w:rsid w:val="007A3A98"/>
    <w:rsid w:val="007A3BF2"/>
    <w:rsid w:val="007A4338"/>
    <w:rsid w:val="007A47D2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A09"/>
    <w:rsid w:val="007B2BB1"/>
    <w:rsid w:val="007B3476"/>
    <w:rsid w:val="007B3533"/>
    <w:rsid w:val="007B353D"/>
    <w:rsid w:val="007B3D74"/>
    <w:rsid w:val="007B448A"/>
    <w:rsid w:val="007B44DC"/>
    <w:rsid w:val="007B4543"/>
    <w:rsid w:val="007B4937"/>
    <w:rsid w:val="007B4C4D"/>
    <w:rsid w:val="007B4D3D"/>
    <w:rsid w:val="007B50F5"/>
    <w:rsid w:val="007B550D"/>
    <w:rsid w:val="007B5A66"/>
    <w:rsid w:val="007B630D"/>
    <w:rsid w:val="007B7338"/>
    <w:rsid w:val="007B77FB"/>
    <w:rsid w:val="007B7D58"/>
    <w:rsid w:val="007B7E59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A51"/>
    <w:rsid w:val="007C7EF3"/>
    <w:rsid w:val="007D020B"/>
    <w:rsid w:val="007D02A6"/>
    <w:rsid w:val="007D0645"/>
    <w:rsid w:val="007D098C"/>
    <w:rsid w:val="007D09BA"/>
    <w:rsid w:val="007D11B6"/>
    <w:rsid w:val="007D1305"/>
    <w:rsid w:val="007D149C"/>
    <w:rsid w:val="007D151E"/>
    <w:rsid w:val="007D163B"/>
    <w:rsid w:val="007D1938"/>
    <w:rsid w:val="007D1B7C"/>
    <w:rsid w:val="007D214A"/>
    <w:rsid w:val="007D2452"/>
    <w:rsid w:val="007D332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384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5DB"/>
    <w:rsid w:val="007E7A24"/>
    <w:rsid w:val="007E7B2B"/>
    <w:rsid w:val="007E7E6F"/>
    <w:rsid w:val="007F05E0"/>
    <w:rsid w:val="007F0B57"/>
    <w:rsid w:val="007F0B77"/>
    <w:rsid w:val="007F0B82"/>
    <w:rsid w:val="007F0DD3"/>
    <w:rsid w:val="007F1083"/>
    <w:rsid w:val="007F18C0"/>
    <w:rsid w:val="007F2258"/>
    <w:rsid w:val="007F2477"/>
    <w:rsid w:val="007F2995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7BE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D1"/>
    <w:rsid w:val="00800CE4"/>
    <w:rsid w:val="00800D5F"/>
    <w:rsid w:val="008013B8"/>
    <w:rsid w:val="008016C8"/>
    <w:rsid w:val="0080179D"/>
    <w:rsid w:val="00801838"/>
    <w:rsid w:val="008018DC"/>
    <w:rsid w:val="00802410"/>
    <w:rsid w:val="008026DC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72E"/>
    <w:rsid w:val="00804867"/>
    <w:rsid w:val="00804B2F"/>
    <w:rsid w:val="008050E9"/>
    <w:rsid w:val="008053AD"/>
    <w:rsid w:val="00805D11"/>
    <w:rsid w:val="00805FAF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66A"/>
    <w:rsid w:val="008119A9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AFF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36F"/>
    <w:rsid w:val="00822592"/>
    <w:rsid w:val="00823132"/>
    <w:rsid w:val="00823335"/>
    <w:rsid w:val="008235E4"/>
    <w:rsid w:val="008237B2"/>
    <w:rsid w:val="00823B2A"/>
    <w:rsid w:val="00823F61"/>
    <w:rsid w:val="0082449E"/>
    <w:rsid w:val="00824544"/>
    <w:rsid w:val="008247A4"/>
    <w:rsid w:val="008249FF"/>
    <w:rsid w:val="00824F9B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99A"/>
    <w:rsid w:val="00827A41"/>
    <w:rsid w:val="00827AF3"/>
    <w:rsid w:val="00830BA5"/>
    <w:rsid w:val="0083179C"/>
    <w:rsid w:val="00831D84"/>
    <w:rsid w:val="00832142"/>
    <w:rsid w:val="00832C18"/>
    <w:rsid w:val="00832CAF"/>
    <w:rsid w:val="00832F3C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6E5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2CCC"/>
    <w:rsid w:val="00853B42"/>
    <w:rsid w:val="00853C45"/>
    <w:rsid w:val="00854090"/>
    <w:rsid w:val="008540C8"/>
    <w:rsid w:val="008544D6"/>
    <w:rsid w:val="00854784"/>
    <w:rsid w:val="008547DF"/>
    <w:rsid w:val="00854983"/>
    <w:rsid w:val="00854A91"/>
    <w:rsid w:val="00854A9D"/>
    <w:rsid w:val="00854E0E"/>
    <w:rsid w:val="00856301"/>
    <w:rsid w:val="008563C6"/>
    <w:rsid w:val="008564E8"/>
    <w:rsid w:val="008569DF"/>
    <w:rsid w:val="00856C75"/>
    <w:rsid w:val="00856D2B"/>
    <w:rsid w:val="00856E4A"/>
    <w:rsid w:val="0085722A"/>
    <w:rsid w:val="00857686"/>
    <w:rsid w:val="00857C34"/>
    <w:rsid w:val="008600FD"/>
    <w:rsid w:val="00860172"/>
    <w:rsid w:val="008601CB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5B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464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964"/>
    <w:rsid w:val="00870A1C"/>
    <w:rsid w:val="00871029"/>
    <w:rsid w:val="00871096"/>
    <w:rsid w:val="00871171"/>
    <w:rsid w:val="008711F8"/>
    <w:rsid w:val="00871372"/>
    <w:rsid w:val="00871C5B"/>
    <w:rsid w:val="00871D14"/>
    <w:rsid w:val="00871D2E"/>
    <w:rsid w:val="008722B0"/>
    <w:rsid w:val="0087250F"/>
    <w:rsid w:val="008729A9"/>
    <w:rsid w:val="00872B54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538"/>
    <w:rsid w:val="008775D3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21F"/>
    <w:rsid w:val="0088277F"/>
    <w:rsid w:val="008829DC"/>
    <w:rsid w:val="00882BB1"/>
    <w:rsid w:val="00883004"/>
    <w:rsid w:val="0088381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7B2"/>
    <w:rsid w:val="00890BCD"/>
    <w:rsid w:val="00890E0D"/>
    <w:rsid w:val="00890F04"/>
    <w:rsid w:val="00890FBE"/>
    <w:rsid w:val="00891AC0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48A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AE5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7C2"/>
    <w:rsid w:val="008B097E"/>
    <w:rsid w:val="008B0C04"/>
    <w:rsid w:val="008B0CD0"/>
    <w:rsid w:val="008B0F9B"/>
    <w:rsid w:val="008B0FF1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A0F"/>
    <w:rsid w:val="008C0AE7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245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0E8"/>
    <w:rsid w:val="008D4318"/>
    <w:rsid w:val="008D4454"/>
    <w:rsid w:val="008D453F"/>
    <w:rsid w:val="008D508F"/>
    <w:rsid w:val="008D538D"/>
    <w:rsid w:val="008D5879"/>
    <w:rsid w:val="008D592F"/>
    <w:rsid w:val="008D5FCD"/>
    <w:rsid w:val="008D604B"/>
    <w:rsid w:val="008D6109"/>
    <w:rsid w:val="008D6255"/>
    <w:rsid w:val="008D65B3"/>
    <w:rsid w:val="008D6733"/>
    <w:rsid w:val="008D6BDB"/>
    <w:rsid w:val="008D6CB9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9D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2FDF"/>
    <w:rsid w:val="008E378A"/>
    <w:rsid w:val="008E38BF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6DC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325"/>
    <w:rsid w:val="008F1CF8"/>
    <w:rsid w:val="008F2201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1C88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45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3A7"/>
    <w:rsid w:val="00920471"/>
    <w:rsid w:val="0092065F"/>
    <w:rsid w:val="0092078E"/>
    <w:rsid w:val="00920848"/>
    <w:rsid w:val="00920DBA"/>
    <w:rsid w:val="009216BF"/>
    <w:rsid w:val="00921894"/>
    <w:rsid w:val="009218D2"/>
    <w:rsid w:val="00921A44"/>
    <w:rsid w:val="00921A74"/>
    <w:rsid w:val="00921C9F"/>
    <w:rsid w:val="00921ED5"/>
    <w:rsid w:val="00921FA1"/>
    <w:rsid w:val="009225B6"/>
    <w:rsid w:val="00923151"/>
    <w:rsid w:val="0092344E"/>
    <w:rsid w:val="0092354D"/>
    <w:rsid w:val="009235CF"/>
    <w:rsid w:val="00923821"/>
    <w:rsid w:val="00923A52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E7A"/>
    <w:rsid w:val="00933700"/>
    <w:rsid w:val="00933871"/>
    <w:rsid w:val="00933D61"/>
    <w:rsid w:val="00933DE4"/>
    <w:rsid w:val="00934044"/>
    <w:rsid w:val="00934FFD"/>
    <w:rsid w:val="00935727"/>
    <w:rsid w:val="009359C0"/>
    <w:rsid w:val="00935B52"/>
    <w:rsid w:val="009360F7"/>
    <w:rsid w:val="0093634D"/>
    <w:rsid w:val="00936754"/>
    <w:rsid w:val="00936D07"/>
    <w:rsid w:val="009370A6"/>
    <w:rsid w:val="009373AE"/>
    <w:rsid w:val="009373C5"/>
    <w:rsid w:val="00937AC7"/>
    <w:rsid w:val="00937D15"/>
    <w:rsid w:val="009400B0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47D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4A4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9D6"/>
    <w:rsid w:val="00955A2E"/>
    <w:rsid w:val="00955B1F"/>
    <w:rsid w:val="00955C42"/>
    <w:rsid w:val="00955D2B"/>
    <w:rsid w:val="00955D6A"/>
    <w:rsid w:val="00955E8D"/>
    <w:rsid w:val="00956101"/>
    <w:rsid w:val="00956957"/>
    <w:rsid w:val="00956A2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3CDC"/>
    <w:rsid w:val="00964E3C"/>
    <w:rsid w:val="00964E69"/>
    <w:rsid w:val="0096504D"/>
    <w:rsid w:val="009654F0"/>
    <w:rsid w:val="00965734"/>
    <w:rsid w:val="009659EA"/>
    <w:rsid w:val="00966232"/>
    <w:rsid w:val="0096691D"/>
    <w:rsid w:val="00966EC4"/>
    <w:rsid w:val="0096766C"/>
    <w:rsid w:val="00967851"/>
    <w:rsid w:val="00967D2D"/>
    <w:rsid w:val="00970779"/>
    <w:rsid w:val="00970F7A"/>
    <w:rsid w:val="00970FE3"/>
    <w:rsid w:val="00971C7D"/>
    <w:rsid w:val="00971EC5"/>
    <w:rsid w:val="00971F6B"/>
    <w:rsid w:val="00971FCC"/>
    <w:rsid w:val="00972562"/>
    <w:rsid w:val="00972630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5CF"/>
    <w:rsid w:val="00976989"/>
    <w:rsid w:val="00976D1B"/>
    <w:rsid w:val="00976DD8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9B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BF5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2EB7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0C03"/>
    <w:rsid w:val="009B1823"/>
    <w:rsid w:val="009B1EA5"/>
    <w:rsid w:val="009B253D"/>
    <w:rsid w:val="009B2E47"/>
    <w:rsid w:val="009B3685"/>
    <w:rsid w:val="009B36C4"/>
    <w:rsid w:val="009B3745"/>
    <w:rsid w:val="009B3C79"/>
    <w:rsid w:val="009B3D47"/>
    <w:rsid w:val="009B4250"/>
    <w:rsid w:val="009B4790"/>
    <w:rsid w:val="009B4821"/>
    <w:rsid w:val="009B4C1C"/>
    <w:rsid w:val="009B4C24"/>
    <w:rsid w:val="009B5821"/>
    <w:rsid w:val="009B640B"/>
    <w:rsid w:val="009B69DC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BCE"/>
    <w:rsid w:val="009C3D88"/>
    <w:rsid w:val="009C42A3"/>
    <w:rsid w:val="009C47B0"/>
    <w:rsid w:val="009C4826"/>
    <w:rsid w:val="009C4A65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699"/>
    <w:rsid w:val="009C7CE4"/>
    <w:rsid w:val="009C7E31"/>
    <w:rsid w:val="009C7F47"/>
    <w:rsid w:val="009D0361"/>
    <w:rsid w:val="009D0720"/>
    <w:rsid w:val="009D0C8D"/>
    <w:rsid w:val="009D1342"/>
    <w:rsid w:val="009D15EA"/>
    <w:rsid w:val="009D1DE3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5D1F"/>
    <w:rsid w:val="009D610C"/>
    <w:rsid w:val="009D62E7"/>
    <w:rsid w:val="009D650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460"/>
    <w:rsid w:val="009E6A64"/>
    <w:rsid w:val="009E6BEF"/>
    <w:rsid w:val="009E6FBA"/>
    <w:rsid w:val="009E6FC8"/>
    <w:rsid w:val="009E7776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D60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731"/>
    <w:rsid w:val="009F7883"/>
    <w:rsid w:val="009F79BE"/>
    <w:rsid w:val="00A0018E"/>
    <w:rsid w:val="00A00B60"/>
    <w:rsid w:val="00A00C5D"/>
    <w:rsid w:val="00A01006"/>
    <w:rsid w:val="00A015B4"/>
    <w:rsid w:val="00A02060"/>
    <w:rsid w:val="00A025CF"/>
    <w:rsid w:val="00A02B26"/>
    <w:rsid w:val="00A02BEC"/>
    <w:rsid w:val="00A02C96"/>
    <w:rsid w:val="00A02D52"/>
    <w:rsid w:val="00A02FBC"/>
    <w:rsid w:val="00A0367A"/>
    <w:rsid w:val="00A03A1D"/>
    <w:rsid w:val="00A04105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0E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9E8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D35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27FE4"/>
    <w:rsid w:val="00A301F9"/>
    <w:rsid w:val="00A30703"/>
    <w:rsid w:val="00A30791"/>
    <w:rsid w:val="00A30BAE"/>
    <w:rsid w:val="00A30F50"/>
    <w:rsid w:val="00A3135B"/>
    <w:rsid w:val="00A313D0"/>
    <w:rsid w:val="00A314A9"/>
    <w:rsid w:val="00A31591"/>
    <w:rsid w:val="00A31E88"/>
    <w:rsid w:val="00A31EB5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21F"/>
    <w:rsid w:val="00A3331F"/>
    <w:rsid w:val="00A3393A"/>
    <w:rsid w:val="00A339B7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B87"/>
    <w:rsid w:val="00A42F2F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E45"/>
    <w:rsid w:val="00A46FAD"/>
    <w:rsid w:val="00A47089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5D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092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06C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70A35"/>
    <w:rsid w:val="00A70D82"/>
    <w:rsid w:val="00A7141F"/>
    <w:rsid w:val="00A71D6B"/>
    <w:rsid w:val="00A71F00"/>
    <w:rsid w:val="00A726A3"/>
    <w:rsid w:val="00A726DE"/>
    <w:rsid w:val="00A7300C"/>
    <w:rsid w:val="00A73242"/>
    <w:rsid w:val="00A732BC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4CE"/>
    <w:rsid w:val="00A84BA7"/>
    <w:rsid w:val="00A84EBF"/>
    <w:rsid w:val="00A85237"/>
    <w:rsid w:val="00A8523D"/>
    <w:rsid w:val="00A85537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7A0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5B08"/>
    <w:rsid w:val="00A96058"/>
    <w:rsid w:val="00A964EC"/>
    <w:rsid w:val="00A9692B"/>
    <w:rsid w:val="00A96CF6"/>
    <w:rsid w:val="00A96D7E"/>
    <w:rsid w:val="00A9727C"/>
    <w:rsid w:val="00A974D4"/>
    <w:rsid w:val="00A97666"/>
    <w:rsid w:val="00A97795"/>
    <w:rsid w:val="00A97A08"/>
    <w:rsid w:val="00A97B8C"/>
    <w:rsid w:val="00A97DA7"/>
    <w:rsid w:val="00A97DBD"/>
    <w:rsid w:val="00A97EF9"/>
    <w:rsid w:val="00AA0003"/>
    <w:rsid w:val="00AA0D9A"/>
    <w:rsid w:val="00AA1264"/>
    <w:rsid w:val="00AA158B"/>
    <w:rsid w:val="00AA1705"/>
    <w:rsid w:val="00AA1740"/>
    <w:rsid w:val="00AA1D12"/>
    <w:rsid w:val="00AA1EEC"/>
    <w:rsid w:val="00AA210C"/>
    <w:rsid w:val="00AA29F2"/>
    <w:rsid w:val="00AA2CD8"/>
    <w:rsid w:val="00AA30A2"/>
    <w:rsid w:val="00AA3BB9"/>
    <w:rsid w:val="00AA461D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6E"/>
    <w:rsid w:val="00AB370B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D25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18D2"/>
    <w:rsid w:val="00AC1B26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1FA"/>
    <w:rsid w:val="00AC7470"/>
    <w:rsid w:val="00AC7DE9"/>
    <w:rsid w:val="00AD0F0A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59E9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13E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79C"/>
    <w:rsid w:val="00AE69BD"/>
    <w:rsid w:val="00AE6D12"/>
    <w:rsid w:val="00AE723D"/>
    <w:rsid w:val="00AE7751"/>
    <w:rsid w:val="00AE780C"/>
    <w:rsid w:val="00AE7992"/>
    <w:rsid w:val="00AE7BBF"/>
    <w:rsid w:val="00AF004E"/>
    <w:rsid w:val="00AF055D"/>
    <w:rsid w:val="00AF0FFE"/>
    <w:rsid w:val="00AF1414"/>
    <w:rsid w:val="00AF15C3"/>
    <w:rsid w:val="00AF19CD"/>
    <w:rsid w:val="00AF2283"/>
    <w:rsid w:val="00AF22F6"/>
    <w:rsid w:val="00AF25F3"/>
    <w:rsid w:val="00AF28B0"/>
    <w:rsid w:val="00AF2DED"/>
    <w:rsid w:val="00AF2FF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ED9"/>
    <w:rsid w:val="00AF7F09"/>
    <w:rsid w:val="00AF7F0E"/>
    <w:rsid w:val="00B002BA"/>
    <w:rsid w:val="00B00306"/>
    <w:rsid w:val="00B00D62"/>
    <w:rsid w:val="00B00EB7"/>
    <w:rsid w:val="00B010D3"/>
    <w:rsid w:val="00B01B8E"/>
    <w:rsid w:val="00B01CC2"/>
    <w:rsid w:val="00B01F0D"/>
    <w:rsid w:val="00B01F8E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DE3"/>
    <w:rsid w:val="00B04F11"/>
    <w:rsid w:val="00B0540A"/>
    <w:rsid w:val="00B05688"/>
    <w:rsid w:val="00B0588E"/>
    <w:rsid w:val="00B06771"/>
    <w:rsid w:val="00B06C77"/>
    <w:rsid w:val="00B07390"/>
    <w:rsid w:val="00B075D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4957"/>
    <w:rsid w:val="00B15141"/>
    <w:rsid w:val="00B151C6"/>
    <w:rsid w:val="00B15259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B42"/>
    <w:rsid w:val="00B23C57"/>
    <w:rsid w:val="00B23E2E"/>
    <w:rsid w:val="00B247C6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E93"/>
    <w:rsid w:val="00B25F9A"/>
    <w:rsid w:val="00B2613A"/>
    <w:rsid w:val="00B263BE"/>
    <w:rsid w:val="00B269CE"/>
    <w:rsid w:val="00B2757B"/>
    <w:rsid w:val="00B2769D"/>
    <w:rsid w:val="00B27D54"/>
    <w:rsid w:val="00B313DA"/>
    <w:rsid w:val="00B317EB"/>
    <w:rsid w:val="00B31E5F"/>
    <w:rsid w:val="00B322A7"/>
    <w:rsid w:val="00B32435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539A"/>
    <w:rsid w:val="00B35CB3"/>
    <w:rsid w:val="00B35F8E"/>
    <w:rsid w:val="00B37188"/>
    <w:rsid w:val="00B4003E"/>
    <w:rsid w:val="00B40292"/>
    <w:rsid w:val="00B406B2"/>
    <w:rsid w:val="00B406EF"/>
    <w:rsid w:val="00B40D73"/>
    <w:rsid w:val="00B4110D"/>
    <w:rsid w:val="00B411A3"/>
    <w:rsid w:val="00B412CB"/>
    <w:rsid w:val="00B416D8"/>
    <w:rsid w:val="00B41B34"/>
    <w:rsid w:val="00B42879"/>
    <w:rsid w:val="00B42A86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68C3"/>
    <w:rsid w:val="00B469B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531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5BE8"/>
    <w:rsid w:val="00B56198"/>
    <w:rsid w:val="00B561BD"/>
    <w:rsid w:val="00B566E0"/>
    <w:rsid w:val="00B5685D"/>
    <w:rsid w:val="00B56E91"/>
    <w:rsid w:val="00B56F22"/>
    <w:rsid w:val="00B574BA"/>
    <w:rsid w:val="00B57861"/>
    <w:rsid w:val="00B57E18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CD3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2D7A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4C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2C4"/>
    <w:rsid w:val="00B92522"/>
    <w:rsid w:val="00B926E0"/>
    <w:rsid w:val="00B9297E"/>
    <w:rsid w:val="00B92AD4"/>
    <w:rsid w:val="00B92BF1"/>
    <w:rsid w:val="00B92F0D"/>
    <w:rsid w:val="00B932E1"/>
    <w:rsid w:val="00B9357E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DAC"/>
    <w:rsid w:val="00B95EEF"/>
    <w:rsid w:val="00B95FD7"/>
    <w:rsid w:val="00B96228"/>
    <w:rsid w:val="00B96313"/>
    <w:rsid w:val="00B96325"/>
    <w:rsid w:val="00B96CF0"/>
    <w:rsid w:val="00B96DA2"/>
    <w:rsid w:val="00B97779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170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812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4E8B"/>
    <w:rsid w:val="00BB4F17"/>
    <w:rsid w:val="00BB5075"/>
    <w:rsid w:val="00BB523C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EDC"/>
    <w:rsid w:val="00BC2F45"/>
    <w:rsid w:val="00BC344E"/>
    <w:rsid w:val="00BC38B8"/>
    <w:rsid w:val="00BC3920"/>
    <w:rsid w:val="00BC3CF8"/>
    <w:rsid w:val="00BC439F"/>
    <w:rsid w:val="00BC4B9C"/>
    <w:rsid w:val="00BC5181"/>
    <w:rsid w:val="00BC56C1"/>
    <w:rsid w:val="00BC5730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2A7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CC4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AC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1C9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7F9"/>
    <w:rsid w:val="00C36DAD"/>
    <w:rsid w:val="00C37050"/>
    <w:rsid w:val="00C37CA6"/>
    <w:rsid w:val="00C37F8D"/>
    <w:rsid w:val="00C37FEA"/>
    <w:rsid w:val="00C4018E"/>
    <w:rsid w:val="00C404D5"/>
    <w:rsid w:val="00C40B7D"/>
    <w:rsid w:val="00C40CD4"/>
    <w:rsid w:val="00C41057"/>
    <w:rsid w:val="00C411E2"/>
    <w:rsid w:val="00C4163A"/>
    <w:rsid w:val="00C41835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0A2"/>
    <w:rsid w:val="00C4587D"/>
    <w:rsid w:val="00C45C66"/>
    <w:rsid w:val="00C461BE"/>
    <w:rsid w:val="00C470AA"/>
    <w:rsid w:val="00C4790B"/>
    <w:rsid w:val="00C47AE8"/>
    <w:rsid w:val="00C47B1B"/>
    <w:rsid w:val="00C47B93"/>
    <w:rsid w:val="00C47BDE"/>
    <w:rsid w:val="00C47EC4"/>
    <w:rsid w:val="00C47FC0"/>
    <w:rsid w:val="00C502DB"/>
    <w:rsid w:val="00C508B7"/>
    <w:rsid w:val="00C509D3"/>
    <w:rsid w:val="00C50DCA"/>
    <w:rsid w:val="00C50FDF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7B1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BAB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1D7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9DB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2798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68A4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D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CC2"/>
    <w:rsid w:val="00C94E45"/>
    <w:rsid w:val="00C94FF9"/>
    <w:rsid w:val="00C95300"/>
    <w:rsid w:val="00C95548"/>
    <w:rsid w:val="00C955F6"/>
    <w:rsid w:val="00C95656"/>
    <w:rsid w:val="00C95730"/>
    <w:rsid w:val="00C958E7"/>
    <w:rsid w:val="00C95962"/>
    <w:rsid w:val="00C959AA"/>
    <w:rsid w:val="00C95EC0"/>
    <w:rsid w:val="00C963E1"/>
    <w:rsid w:val="00C964AF"/>
    <w:rsid w:val="00C965AD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27D"/>
    <w:rsid w:val="00CA18D2"/>
    <w:rsid w:val="00CA1D98"/>
    <w:rsid w:val="00CA223C"/>
    <w:rsid w:val="00CA2919"/>
    <w:rsid w:val="00CA2C56"/>
    <w:rsid w:val="00CA4434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2D04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E19"/>
    <w:rsid w:val="00CB7648"/>
    <w:rsid w:val="00CB765C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B6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836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5F8"/>
    <w:rsid w:val="00CD492B"/>
    <w:rsid w:val="00CD5ADA"/>
    <w:rsid w:val="00CD5C02"/>
    <w:rsid w:val="00CD5F80"/>
    <w:rsid w:val="00CD614B"/>
    <w:rsid w:val="00CD61E3"/>
    <w:rsid w:val="00CD637D"/>
    <w:rsid w:val="00CD6823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46E9"/>
    <w:rsid w:val="00CE5386"/>
    <w:rsid w:val="00CE53A7"/>
    <w:rsid w:val="00CE5542"/>
    <w:rsid w:val="00CE5E50"/>
    <w:rsid w:val="00CE630B"/>
    <w:rsid w:val="00CE6691"/>
    <w:rsid w:val="00CE69F3"/>
    <w:rsid w:val="00CE6AB8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1F4B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CF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62"/>
    <w:rsid w:val="00D05FD4"/>
    <w:rsid w:val="00D06088"/>
    <w:rsid w:val="00D0675C"/>
    <w:rsid w:val="00D06800"/>
    <w:rsid w:val="00D06B22"/>
    <w:rsid w:val="00D06B74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AD0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0EB4"/>
    <w:rsid w:val="00D2160B"/>
    <w:rsid w:val="00D2171B"/>
    <w:rsid w:val="00D217CE"/>
    <w:rsid w:val="00D21A77"/>
    <w:rsid w:val="00D21E67"/>
    <w:rsid w:val="00D22148"/>
    <w:rsid w:val="00D229A3"/>
    <w:rsid w:val="00D229E3"/>
    <w:rsid w:val="00D22D40"/>
    <w:rsid w:val="00D22D7C"/>
    <w:rsid w:val="00D2348D"/>
    <w:rsid w:val="00D23493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666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0FE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6FD3"/>
    <w:rsid w:val="00D37A26"/>
    <w:rsid w:val="00D37C2D"/>
    <w:rsid w:val="00D403BA"/>
    <w:rsid w:val="00D404CE"/>
    <w:rsid w:val="00D40689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5F8"/>
    <w:rsid w:val="00D466E5"/>
    <w:rsid w:val="00D467C7"/>
    <w:rsid w:val="00D4688E"/>
    <w:rsid w:val="00D46F2D"/>
    <w:rsid w:val="00D470BA"/>
    <w:rsid w:val="00D47151"/>
    <w:rsid w:val="00D471EF"/>
    <w:rsid w:val="00D475CC"/>
    <w:rsid w:val="00D47673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EA3"/>
    <w:rsid w:val="00D51F84"/>
    <w:rsid w:val="00D52200"/>
    <w:rsid w:val="00D52400"/>
    <w:rsid w:val="00D527A2"/>
    <w:rsid w:val="00D52A9A"/>
    <w:rsid w:val="00D52E1D"/>
    <w:rsid w:val="00D53768"/>
    <w:rsid w:val="00D537B0"/>
    <w:rsid w:val="00D53ACE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37"/>
    <w:rsid w:val="00D563C2"/>
    <w:rsid w:val="00D56810"/>
    <w:rsid w:val="00D56A87"/>
    <w:rsid w:val="00D56C31"/>
    <w:rsid w:val="00D56D65"/>
    <w:rsid w:val="00D56FD0"/>
    <w:rsid w:val="00D572B2"/>
    <w:rsid w:val="00D572FB"/>
    <w:rsid w:val="00D57476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F5F"/>
    <w:rsid w:val="00D610FA"/>
    <w:rsid w:val="00D61697"/>
    <w:rsid w:val="00D62243"/>
    <w:rsid w:val="00D6278F"/>
    <w:rsid w:val="00D62949"/>
    <w:rsid w:val="00D629D3"/>
    <w:rsid w:val="00D62BFD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16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BD5"/>
    <w:rsid w:val="00D72265"/>
    <w:rsid w:val="00D723E2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295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63D"/>
    <w:rsid w:val="00D817FD"/>
    <w:rsid w:val="00D820F3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31D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70"/>
    <w:rsid w:val="00D94BB0"/>
    <w:rsid w:val="00D94FF3"/>
    <w:rsid w:val="00D95322"/>
    <w:rsid w:val="00D955B0"/>
    <w:rsid w:val="00D957C0"/>
    <w:rsid w:val="00D95BC2"/>
    <w:rsid w:val="00D95BFF"/>
    <w:rsid w:val="00D95F45"/>
    <w:rsid w:val="00D96317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923"/>
    <w:rsid w:val="00DA3A26"/>
    <w:rsid w:val="00DA3B43"/>
    <w:rsid w:val="00DA3F00"/>
    <w:rsid w:val="00DA43CA"/>
    <w:rsid w:val="00DA4562"/>
    <w:rsid w:val="00DA492A"/>
    <w:rsid w:val="00DA49D8"/>
    <w:rsid w:val="00DA4A9E"/>
    <w:rsid w:val="00DA597B"/>
    <w:rsid w:val="00DA5CA9"/>
    <w:rsid w:val="00DA5E7E"/>
    <w:rsid w:val="00DA6832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C6C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B46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266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346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9C"/>
    <w:rsid w:val="00DC5FA5"/>
    <w:rsid w:val="00DC6035"/>
    <w:rsid w:val="00DC619A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540"/>
    <w:rsid w:val="00DD49D3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08A9"/>
    <w:rsid w:val="00DE128B"/>
    <w:rsid w:val="00DE1799"/>
    <w:rsid w:val="00DE2174"/>
    <w:rsid w:val="00DE21CF"/>
    <w:rsid w:val="00DE25B5"/>
    <w:rsid w:val="00DE279F"/>
    <w:rsid w:val="00DE2D4B"/>
    <w:rsid w:val="00DE3E7C"/>
    <w:rsid w:val="00DE4533"/>
    <w:rsid w:val="00DE464E"/>
    <w:rsid w:val="00DE4664"/>
    <w:rsid w:val="00DE4811"/>
    <w:rsid w:val="00DE4B0C"/>
    <w:rsid w:val="00DE5625"/>
    <w:rsid w:val="00DE5FDA"/>
    <w:rsid w:val="00DE61AA"/>
    <w:rsid w:val="00DE69CF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32AF"/>
    <w:rsid w:val="00DF3307"/>
    <w:rsid w:val="00DF360E"/>
    <w:rsid w:val="00DF3623"/>
    <w:rsid w:val="00DF3A2C"/>
    <w:rsid w:val="00DF3D18"/>
    <w:rsid w:val="00DF4158"/>
    <w:rsid w:val="00DF422E"/>
    <w:rsid w:val="00DF4317"/>
    <w:rsid w:val="00DF4337"/>
    <w:rsid w:val="00DF4430"/>
    <w:rsid w:val="00DF4920"/>
    <w:rsid w:val="00DF4DEA"/>
    <w:rsid w:val="00DF4EBB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5A2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534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645"/>
    <w:rsid w:val="00E10E0C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7AD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07B"/>
    <w:rsid w:val="00E222C6"/>
    <w:rsid w:val="00E224C9"/>
    <w:rsid w:val="00E22625"/>
    <w:rsid w:val="00E22716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364"/>
    <w:rsid w:val="00E243B5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278AC"/>
    <w:rsid w:val="00E30063"/>
    <w:rsid w:val="00E30327"/>
    <w:rsid w:val="00E30517"/>
    <w:rsid w:val="00E3070A"/>
    <w:rsid w:val="00E30A72"/>
    <w:rsid w:val="00E30DB2"/>
    <w:rsid w:val="00E31506"/>
    <w:rsid w:val="00E31E9D"/>
    <w:rsid w:val="00E3200D"/>
    <w:rsid w:val="00E32E0E"/>
    <w:rsid w:val="00E32F96"/>
    <w:rsid w:val="00E3305B"/>
    <w:rsid w:val="00E33506"/>
    <w:rsid w:val="00E33802"/>
    <w:rsid w:val="00E33814"/>
    <w:rsid w:val="00E339C6"/>
    <w:rsid w:val="00E33B8C"/>
    <w:rsid w:val="00E33E4D"/>
    <w:rsid w:val="00E346AC"/>
    <w:rsid w:val="00E34D6F"/>
    <w:rsid w:val="00E34F08"/>
    <w:rsid w:val="00E354D7"/>
    <w:rsid w:val="00E35698"/>
    <w:rsid w:val="00E3590B"/>
    <w:rsid w:val="00E35AC2"/>
    <w:rsid w:val="00E35EB9"/>
    <w:rsid w:val="00E35F47"/>
    <w:rsid w:val="00E3610B"/>
    <w:rsid w:val="00E363B9"/>
    <w:rsid w:val="00E36400"/>
    <w:rsid w:val="00E36AED"/>
    <w:rsid w:val="00E3710B"/>
    <w:rsid w:val="00E377BF"/>
    <w:rsid w:val="00E37C25"/>
    <w:rsid w:val="00E40362"/>
    <w:rsid w:val="00E40B51"/>
    <w:rsid w:val="00E4172A"/>
    <w:rsid w:val="00E41BAC"/>
    <w:rsid w:val="00E42355"/>
    <w:rsid w:val="00E42532"/>
    <w:rsid w:val="00E42CB5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82A"/>
    <w:rsid w:val="00E47D5F"/>
    <w:rsid w:val="00E47D96"/>
    <w:rsid w:val="00E50344"/>
    <w:rsid w:val="00E508D6"/>
    <w:rsid w:val="00E5094B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57AA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3F0C"/>
    <w:rsid w:val="00E643D0"/>
    <w:rsid w:val="00E64763"/>
    <w:rsid w:val="00E647DC"/>
    <w:rsid w:val="00E6484F"/>
    <w:rsid w:val="00E64AE1"/>
    <w:rsid w:val="00E64B4F"/>
    <w:rsid w:val="00E65A35"/>
    <w:rsid w:val="00E65AFF"/>
    <w:rsid w:val="00E65E6B"/>
    <w:rsid w:val="00E6640D"/>
    <w:rsid w:val="00E66456"/>
    <w:rsid w:val="00E666A1"/>
    <w:rsid w:val="00E6682F"/>
    <w:rsid w:val="00E66DC2"/>
    <w:rsid w:val="00E67631"/>
    <w:rsid w:val="00E7041A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052"/>
    <w:rsid w:val="00E7449A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0D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532"/>
    <w:rsid w:val="00E86647"/>
    <w:rsid w:val="00E86BF7"/>
    <w:rsid w:val="00E86FB0"/>
    <w:rsid w:val="00E87182"/>
    <w:rsid w:val="00E871A6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733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87C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B1C"/>
    <w:rsid w:val="00EA7CE6"/>
    <w:rsid w:val="00EA7E15"/>
    <w:rsid w:val="00EA7E1B"/>
    <w:rsid w:val="00EA7E9E"/>
    <w:rsid w:val="00EA7EF5"/>
    <w:rsid w:val="00EA7F1F"/>
    <w:rsid w:val="00EB00C4"/>
    <w:rsid w:val="00EB0261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0B0F"/>
    <w:rsid w:val="00EC183D"/>
    <w:rsid w:val="00EC1870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5998"/>
    <w:rsid w:val="00EC60A1"/>
    <w:rsid w:val="00EC614D"/>
    <w:rsid w:val="00EC6337"/>
    <w:rsid w:val="00EC6D68"/>
    <w:rsid w:val="00EC6D82"/>
    <w:rsid w:val="00EC7183"/>
    <w:rsid w:val="00EC71AB"/>
    <w:rsid w:val="00EC7242"/>
    <w:rsid w:val="00EC76AB"/>
    <w:rsid w:val="00EC7925"/>
    <w:rsid w:val="00EC7D59"/>
    <w:rsid w:val="00EC7EE8"/>
    <w:rsid w:val="00ED0DE8"/>
    <w:rsid w:val="00ED0EB9"/>
    <w:rsid w:val="00ED177A"/>
    <w:rsid w:val="00ED1873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1E8C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44F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3FB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6C4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29"/>
    <w:rsid w:val="00F023A1"/>
    <w:rsid w:val="00F026AE"/>
    <w:rsid w:val="00F027FF"/>
    <w:rsid w:val="00F02B5B"/>
    <w:rsid w:val="00F0301D"/>
    <w:rsid w:val="00F032DF"/>
    <w:rsid w:val="00F03547"/>
    <w:rsid w:val="00F0372A"/>
    <w:rsid w:val="00F0388F"/>
    <w:rsid w:val="00F03891"/>
    <w:rsid w:val="00F046FD"/>
    <w:rsid w:val="00F04D51"/>
    <w:rsid w:val="00F05B32"/>
    <w:rsid w:val="00F05EED"/>
    <w:rsid w:val="00F05FD9"/>
    <w:rsid w:val="00F063CA"/>
    <w:rsid w:val="00F06F02"/>
    <w:rsid w:val="00F10437"/>
    <w:rsid w:val="00F10465"/>
    <w:rsid w:val="00F10864"/>
    <w:rsid w:val="00F1165E"/>
    <w:rsid w:val="00F11CF5"/>
    <w:rsid w:val="00F127F3"/>
    <w:rsid w:val="00F12B3D"/>
    <w:rsid w:val="00F13242"/>
    <w:rsid w:val="00F1403E"/>
    <w:rsid w:val="00F140FE"/>
    <w:rsid w:val="00F1415B"/>
    <w:rsid w:val="00F14BC2"/>
    <w:rsid w:val="00F14FB4"/>
    <w:rsid w:val="00F155E8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852"/>
    <w:rsid w:val="00F24A57"/>
    <w:rsid w:val="00F24D83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48E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2FA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11C"/>
    <w:rsid w:val="00F4558D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A4"/>
    <w:rsid w:val="00F47CBA"/>
    <w:rsid w:val="00F47CF5"/>
    <w:rsid w:val="00F50020"/>
    <w:rsid w:val="00F50671"/>
    <w:rsid w:val="00F50835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B4E"/>
    <w:rsid w:val="00F52C6C"/>
    <w:rsid w:val="00F52E16"/>
    <w:rsid w:val="00F52FA8"/>
    <w:rsid w:val="00F532FD"/>
    <w:rsid w:val="00F53490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DAC"/>
    <w:rsid w:val="00F57E51"/>
    <w:rsid w:val="00F6021A"/>
    <w:rsid w:val="00F6021F"/>
    <w:rsid w:val="00F60845"/>
    <w:rsid w:val="00F61158"/>
    <w:rsid w:val="00F614D1"/>
    <w:rsid w:val="00F614DB"/>
    <w:rsid w:val="00F61537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2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7CB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AB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3F7"/>
    <w:rsid w:val="00F7792A"/>
    <w:rsid w:val="00F77C47"/>
    <w:rsid w:val="00F77CFA"/>
    <w:rsid w:val="00F802D3"/>
    <w:rsid w:val="00F80A32"/>
    <w:rsid w:val="00F80BD7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C5C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907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7C1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6EE4"/>
    <w:rsid w:val="00F97554"/>
    <w:rsid w:val="00F975B5"/>
    <w:rsid w:val="00F97666"/>
    <w:rsid w:val="00F97AFC"/>
    <w:rsid w:val="00F97F06"/>
    <w:rsid w:val="00FA0509"/>
    <w:rsid w:val="00FA0E7C"/>
    <w:rsid w:val="00FA1268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03"/>
    <w:rsid w:val="00FA2AB0"/>
    <w:rsid w:val="00FA33A2"/>
    <w:rsid w:val="00FA3871"/>
    <w:rsid w:val="00FA3C84"/>
    <w:rsid w:val="00FA4131"/>
    <w:rsid w:val="00FA4AF9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0D1"/>
    <w:rsid w:val="00FC4278"/>
    <w:rsid w:val="00FC4423"/>
    <w:rsid w:val="00FC4670"/>
    <w:rsid w:val="00FC47CD"/>
    <w:rsid w:val="00FC47D1"/>
    <w:rsid w:val="00FC4CA4"/>
    <w:rsid w:val="00FC4ED1"/>
    <w:rsid w:val="00FC4F3D"/>
    <w:rsid w:val="00FC545C"/>
    <w:rsid w:val="00FC553E"/>
    <w:rsid w:val="00FC5CC0"/>
    <w:rsid w:val="00FC60E1"/>
    <w:rsid w:val="00FC64A8"/>
    <w:rsid w:val="00FC65A0"/>
    <w:rsid w:val="00FC6840"/>
    <w:rsid w:val="00FC6B41"/>
    <w:rsid w:val="00FC6D8C"/>
    <w:rsid w:val="00FC7062"/>
    <w:rsid w:val="00FC78FF"/>
    <w:rsid w:val="00FC791E"/>
    <w:rsid w:val="00FC7E34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2C2"/>
    <w:rsid w:val="00FD3905"/>
    <w:rsid w:val="00FD3FB4"/>
    <w:rsid w:val="00FD4834"/>
    <w:rsid w:val="00FD4CC0"/>
    <w:rsid w:val="00FD5344"/>
    <w:rsid w:val="00FD5425"/>
    <w:rsid w:val="00FD5999"/>
    <w:rsid w:val="00FD6318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0E59"/>
    <w:rsid w:val="00FE15F5"/>
    <w:rsid w:val="00FE1728"/>
    <w:rsid w:val="00FE2131"/>
    <w:rsid w:val="00FE22FE"/>
    <w:rsid w:val="00FE29DE"/>
    <w:rsid w:val="00FE2B7B"/>
    <w:rsid w:val="00FE2C94"/>
    <w:rsid w:val="00FE3100"/>
    <w:rsid w:val="00FE3768"/>
    <w:rsid w:val="00FE3D47"/>
    <w:rsid w:val="00FE4165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0C06"/>
    <w:rsid w:val="00FF1455"/>
    <w:rsid w:val="00FF1716"/>
    <w:rsid w:val="00FF1801"/>
    <w:rsid w:val="00FF1920"/>
    <w:rsid w:val="00FF1ACF"/>
    <w:rsid w:val="00FF2A88"/>
    <w:rsid w:val="00FF309D"/>
    <w:rsid w:val="00FF32B2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ru v:ext="edit" colors="blue,#f3c"/>
      <o:colormenu v:ext="edit" fillcolor="none" stroke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11">
    <w:name w:val="純表格 11"/>
    <w:basedOn w:val="TableNormal"/>
    <w:uiPriority w:val="41"/>
    <w:rsid w:val="00D94B70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純表格 51"/>
    <w:basedOn w:val="TableNormal"/>
    <w:uiPriority w:val="45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純表格 41"/>
    <w:basedOn w:val="TableNormal"/>
    <w:uiPriority w:val="44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">
    <w:name w:val="純表格 31"/>
    <w:basedOn w:val="TableNormal"/>
    <w:uiPriority w:val="43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0">
    <w:name w:val="格線表格 1 淺色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格線表格 1 淺色 - 輔色 2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格線表格 1 淺色 - 輔色 4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格線表格 1 淺色 - 輔色 5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31">
    <w:name w:val="格線表格 1 淺色 - 輔色 3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cid:image010.png@01D312F5.1DCE6770" TargetMode="External"/><Relationship Id="rId26" Type="http://schemas.openxmlformats.org/officeDocument/2006/relationships/image" Target="cid:image001.png@01D312F5.8CD149D0" TargetMode="External"/><Relationship Id="rId39" Type="http://schemas.openxmlformats.org/officeDocument/2006/relationships/image" Target="media/image13.png"/><Relationship Id="rId21" Type="http://schemas.openxmlformats.org/officeDocument/2006/relationships/image" Target="media/image4.png"/><Relationship Id="rId34" Type="http://schemas.openxmlformats.org/officeDocument/2006/relationships/image" Target="cid:image004.png@01D3128E.285A2A10" TargetMode="External"/><Relationship Id="rId42" Type="http://schemas.openxmlformats.org/officeDocument/2006/relationships/image" Target="cid:image002.png@01D3105F.25B17240" TargetMode="External"/><Relationship Id="rId47" Type="http://schemas.openxmlformats.org/officeDocument/2006/relationships/image" Target="media/image17.png"/><Relationship Id="rId50" Type="http://schemas.openxmlformats.org/officeDocument/2006/relationships/image" Target="cid:image010.png@01D311E4.FEB4E500" TargetMode="External"/><Relationship Id="rId55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2.png"/><Relationship Id="rId25" Type="http://schemas.openxmlformats.org/officeDocument/2006/relationships/image" Target="media/image6.png"/><Relationship Id="rId33" Type="http://schemas.openxmlformats.org/officeDocument/2006/relationships/image" Target="media/image10.png"/><Relationship Id="rId38" Type="http://schemas.openxmlformats.org/officeDocument/2006/relationships/image" Target="cid:image006.png@01D3128E.285A2A10" TargetMode="External"/><Relationship Id="rId46" Type="http://schemas.openxmlformats.org/officeDocument/2006/relationships/image" Target="cid:image011.png@01D31292.017FE34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cid:image002.png@01D312B9.C8D2BC20" TargetMode="External"/><Relationship Id="rId20" Type="http://schemas.openxmlformats.org/officeDocument/2006/relationships/image" Target="cid:image005.png@01D312B9.C8D2BC20" TargetMode="External"/><Relationship Id="rId29" Type="http://schemas.openxmlformats.org/officeDocument/2006/relationships/image" Target="media/image8.png"/><Relationship Id="rId41" Type="http://schemas.openxmlformats.org/officeDocument/2006/relationships/image" Target="media/image14.pn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cid:image008.png@01D312B9.C8D2BC20" TargetMode="External"/><Relationship Id="rId32" Type="http://schemas.openxmlformats.org/officeDocument/2006/relationships/image" Target="cid:image003.png@01D3128E.285A2A10" TargetMode="External"/><Relationship Id="rId37" Type="http://schemas.openxmlformats.org/officeDocument/2006/relationships/image" Target="media/image12.png"/><Relationship Id="rId40" Type="http://schemas.openxmlformats.org/officeDocument/2006/relationships/image" Target="cid:image002.png@01D3049B.BEA3E390" TargetMode="External"/><Relationship Id="rId45" Type="http://schemas.openxmlformats.org/officeDocument/2006/relationships/image" Target="media/image16.png"/><Relationship Id="rId53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image" Target="media/image5.png"/><Relationship Id="rId28" Type="http://schemas.openxmlformats.org/officeDocument/2006/relationships/image" Target="cid:image001.png@01D3128E.285A2A10" TargetMode="External"/><Relationship Id="rId36" Type="http://schemas.openxmlformats.org/officeDocument/2006/relationships/image" Target="cid:image005.png@01D3128E.285A2A10" TargetMode="External"/><Relationship Id="rId49" Type="http://schemas.openxmlformats.org/officeDocument/2006/relationships/image" Target="media/image18.png"/><Relationship Id="rId10" Type="http://schemas.openxmlformats.org/officeDocument/2006/relationships/settings" Target="settings.xml"/><Relationship Id="rId19" Type="http://schemas.openxmlformats.org/officeDocument/2006/relationships/image" Target="media/image3.png"/><Relationship Id="rId31" Type="http://schemas.openxmlformats.org/officeDocument/2006/relationships/image" Target="media/image9.png"/><Relationship Id="rId44" Type="http://schemas.openxmlformats.org/officeDocument/2006/relationships/image" Target="cid:image006.png@01D311E4.FEB4E500" TargetMode="External"/><Relationship Id="rId52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ile:///C:\matthew\3GPP\RAN1\ALU\Meeting89a%20NR%20adhoc%20Qingdao\tdocs\R1-1711982.zip" TargetMode="External"/><Relationship Id="rId22" Type="http://schemas.openxmlformats.org/officeDocument/2006/relationships/image" Target="cid:image011.png@01D312F5.1DCE6770" TargetMode="External"/><Relationship Id="rId27" Type="http://schemas.openxmlformats.org/officeDocument/2006/relationships/image" Target="media/image7.png"/><Relationship Id="rId30" Type="http://schemas.openxmlformats.org/officeDocument/2006/relationships/image" Target="cid:image007.png@01D312F5.E23D44F0" TargetMode="External"/><Relationship Id="rId35" Type="http://schemas.openxmlformats.org/officeDocument/2006/relationships/image" Target="media/image11.png"/><Relationship Id="rId43" Type="http://schemas.openxmlformats.org/officeDocument/2006/relationships/image" Target="media/image15.png"/><Relationship Id="rId48" Type="http://schemas.openxmlformats.org/officeDocument/2006/relationships/image" Target="cid:image009.png@01D311E4.FEB4E500" TargetMode="External"/><Relationship Id="rId56" Type="http://schemas.microsoft.com/office/2011/relationships/people" Target="people.xml"/><Relationship Id="rId8" Type="http://schemas.openxmlformats.org/officeDocument/2006/relationships/numbering" Target="numbering.xml"/><Relationship Id="rId51" Type="http://schemas.openxmlformats.org/officeDocument/2006/relationships/header" Target="header1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894B20BC-CAE5-4E68-99BB-331524C0F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32FC9E-35D5-49FA-B4EF-9B313B2C97E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F36EFE-DCCF-4642-A34B-C9FEC732879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90E3ABE-7193-4CC5-ACA5-23475C07D43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B30B644-808E-40FC-92AB-24310BF68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7</Pages>
  <Words>1461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8958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#87</dc:title>
  <dc:creator>MediaTek</dc:creator>
  <cp:lastModifiedBy>mtk04383</cp:lastModifiedBy>
  <cp:revision>5</cp:revision>
  <cp:lastPrinted>2017-08-07T07:08:00Z</cp:lastPrinted>
  <dcterms:created xsi:type="dcterms:W3CDTF">2017-08-12T01:46:00Z</dcterms:created>
  <dcterms:modified xsi:type="dcterms:W3CDTF">2017-08-12T03:44:00Z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  <property fmtid="{D5CDD505-2E9C-101B-9397-08002B2CF9AE}" pid="10" name="n5b632f732064b10a63a3a187e825ac6">
    <vt:lpwstr/>
  </property>
  <property fmtid="{D5CDD505-2E9C-101B-9397-08002B2CF9AE}" pid="11" name="c0056b5a17ee4177952a0243d3705a30">
    <vt:lpwstr/>
  </property>
</Properties>
</file>